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92"/>
        <w:gridCol w:w="1843"/>
        <w:gridCol w:w="424"/>
      </w:tblGrid>
      <w:tr w:rsidR="00B44241" w:rsidRPr="00963EEC" w:rsidTr="00A37EFE">
        <w:trPr>
          <w:trHeight w:val="227"/>
        </w:trPr>
        <w:tc>
          <w:tcPr>
            <w:tcW w:w="2659" w:type="dxa"/>
            <w:gridSpan w:val="3"/>
            <w:tcBorders>
              <w:bottom w:val="nil"/>
            </w:tcBorders>
            <w:vAlign w:val="center"/>
          </w:tcPr>
          <w:p w:rsidR="00B44241" w:rsidRPr="006D5A24" w:rsidRDefault="00B44241" w:rsidP="00A37EFE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24">
              <w:rPr>
                <w:rFonts w:ascii="Arial" w:hAnsi="Arial" w:cs="Arial"/>
                <w:sz w:val="18"/>
                <w:szCs w:val="18"/>
              </w:rPr>
              <w:t xml:space="preserve">Código SIACI  </w:t>
            </w:r>
            <w:r>
              <w:rPr>
                <w:rFonts w:ascii="Arial" w:hAnsi="Arial" w:cs="Arial"/>
                <w:sz w:val="18"/>
                <w:szCs w:val="18"/>
              </w:rPr>
              <w:t>Genérico</w:t>
            </w:r>
          </w:p>
        </w:tc>
      </w:tr>
      <w:tr w:rsidR="00B44241" w:rsidRPr="006D5A24" w:rsidTr="00A37EFE">
        <w:trPr>
          <w:trHeight w:hRule="exact" w:val="57"/>
        </w:trPr>
        <w:tc>
          <w:tcPr>
            <w:tcW w:w="2659" w:type="dxa"/>
            <w:gridSpan w:val="3"/>
            <w:tcBorders>
              <w:bottom w:val="nil"/>
            </w:tcBorders>
            <w:vAlign w:val="center"/>
          </w:tcPr>
          <w:p w:rsidR="00B44241" w:rsidRPr="006D5A24" w:rsidRDefault="00B44241" w:rsidP="00A37EFE">
            <w:pPr>
              <w:tabs>
                <w:tab w:val="left" w:pos="550"/>
                <w:tab w:val="center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241" w:rsidRPr="006D5A24" w:rsidTr="00A37EFE">
        <w:trPr>
          <w:trHeight w:val="227"/>
        </w:trPr>
        <w:tc>
          <w:tcPr>
            <w:tcW w:w="392" w:type="dxa"/>
            <w:tcBorders>
              <w:top w:val="nil"/>
              <w:bottom w:val="nil"/>
            </w:tcBorders>
          </w:tcPr>
          <w:p w:rsidR="00B44241" w:rsidRPr="006D5A24" w:rsidRDefault="00B44241" w:rsidP="00A37E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4241" w:rsidRPr="002637EA" w:rsidRDefault="00AB6B3D" w:rsidP="00A37E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SK7E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B44241" w:rsidRPr="006D5A24" w:rsidRDefault="00B44241" w:rsidP="00A37E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241" w:rsidRPr="006D5A24" w:rsidTr="00A37EFE">
        <w:trPr>
          <w:trHeight w:hRule="exact" w:val="68"/>
        </w:trPr>
        <w:tc>
          <w:tcPr>
            <w:tcW w:w="2659" w:type="dxa"/>
            <w:gridSpan w:val="3"/>
            <w:tcBorders>
              <w:top w:val="nil"/>
            </w:tcBorders>
          </w:tcPr>
          <w:p w:rsidR="00B44241" w:rsidRPr="006D5A24" w:rsidRDefault="00B44241" w:rsidP="00A37E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44241" w:rsidRDefault="00B44241" w:rsidP="00B4424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FB6A6" wp14:editId="0BAEFDE9">
                <wp:simplePos x="0" y="0"/>
                <wp:positionH relativeFrom="column">
                  <wp:posOffset>4202430</wp:posOffset>
                </wp:positionH>
                <wp:positionV relativeFrom="paragraph">
                  <wp:posOffset>-1382395</wp:posOffset>
                </wp:positionV>
                <wp:extent cx="2295525" cy="134302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3430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21FE4F" id="Rectángulo redondeado 2" o:spid="_x0000_s1026" style="position:absolute;margin-left:330.9pt;margin-top:-108.85pt;width:180.75pt;height:10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" filled="f" strokecolor="black [3213]" strokeweight="1pt"/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F02E13" w:rsidRPr="00DB0402" w:rsidTr="003C37FB">
        <w:trPr>
          <w:trHeight w:hRule="exact" w:val="1759"/>
        </w:trPr>
        <w:tc>
          <w:tcPr>
            <w:tcW w:w="10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E13" w:rsidRPr="00F02E13" w:rsidRDefault="00F02E13" w:rsidP="00F02E1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2E13">
              <w:rPr>
                <w:rFonts w:ascii="Arial" w:hAnsi="Arial" w:cs="Arial"/>
                <w:b/>
                <w:sz w:val="24"/>
                <w:szCs w:val="24"/>
              </w:rPr>
              <w:t>ANEXO I</w:t>
            </w:r>
            <w:r w:rsidR="003C37FB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  <w:p w:rsidR="00F02E13" w:rsidRDefault="00F02E13" w:rsidP="0017130F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APORTACIÓN DE DOCUMENTACIÓN</w:t>
            </w:r>
            <w:r w:rsidR="001713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25479">
              <w:rPr>
                <w:rFonts w:ascii="Arial" w:hAnsi="Arial" w:cs="Arial"/>
                <w:b/>
                <w:sz w:val="20"/>
                <w:szCs w:val="20"/>
              </w:rPr>
              <w:t>JUSTIFICATIVA DE LA SUBVENCIÓN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DESTINADA A INCENTIVAR </w:t>
            </w:r>
            <w:r w:rsidR="003C37FB" w:rsidRPr="000A3E3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LA CONTRATACIÓN DE PERSONAS AFECTADAS POR PROCEDIMIENTOS DE EXTINCIÓN DEL CONTRATO DE TRABAJO COMO CONSECUENCIA DE LA CRISIS PROVOCADA POR EL COVID-19</w:t>
            </w:r>
            <w:r w:rsidR="003C37FB" w:rsidRPr="00A84702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.</w:t>
            </w:r>
          </w:p>
          <w:p w:rsidR="0017130F" w:rsidRPr="0017130F" w:rsidRDefault="0017130F" w:rsidP="0017130F">
            <w:pPr>
              <w:pStyle w:val="Prrafode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30F">
              <w:rPr>
                <w:rFonts w:ascii="Arial" w:hAnsi="Arial" w:cs="Arial"/>
                <w:b/>
                <w:sz w:val="20"/>
                <w:szCs w:val="20"/>
              </w:rPr>
              <w:t>PROCEDIMIENTO 030886-TRÁMITE SLEU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-</w:t>
            </w:r>
          </w:p>
        </w:tc>
      </w:tr>
    </w:tbl>
    <w:p w:rsidR="00B44241" w:rsidRDefault="00B44241" w:rsidP="00B44241">
      <w:pPr>
        <w:spacing w:after="0"/>
      </w:pPr>
    </w:p>
    <w:tbl>
      <w:tblPr>
        <w:tblStyle w:val="Tablaconcuadrcula"/>
        <w:tblW w:w="0" w:type="auto"/>
        <w:tblInd w:w="-1" w:type="dxa"/>
        <w:tblLook w:val="04A0" w:firstRow="1" w:lastRow="0" w:firstColumn="1" w:lastColumn="0" w:noHBand="0" w:noVBand="1"/>
      </w:tblPr>
      <w:tblGrid>
        <w:gridCol w:w="868"/>
        <w:gridCol w:w="404"/>
        <w:gridCol w:w="497"/>
        <w:gridCol w:w="845"/>
        <w:gridCol w:w="141"/>
        <w:gridCol w:w="103"/>
        <w:gridCol w:w="1163"/>
        <w:gridCol w:w="510"/>
        <w:gridCol w:w="50"/>
        <w:gridCol w:w="704"/>
        <w:gridCol w:w="1250"/>
        <w:gridCol w:w="141"/>
        <w:gridCol w:w="158"/>
        <w:gridCol w:w="968"/>
        <w:gridCol w:w="2230"/>
        <w:gridCol w:w="29"/>
        <w:gridCol w:w="276"/>
      </w:tblGrid>
      <w:tr w:rsidR="00DB0402" w:rsidRPr="00DB0402" w:rsidTr="00500B30">
        <w:trPr>
          <w:trHeight w:hRule="exact" w:val="397"/>
        </w:trPr>
        <w:tc>
          <w:tcPr>
            <w:tcW w:w="10337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402" w:rsidRPr="00BD2BB7" w:rsidRDefault="00DB0402" w:rsidP="003074BF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DB0402">
              <w:rPr>
                <w:rFonts w:ascii="Arial" w:hAnsi="Arial" w:cs="Arial"/>
                <w:b/>
                <w:sz w:val="20"/>
                <w:szCs w:val="20"/>
              </w:rPr>
              <w:t>DAT</w:t>
            </w:r>
            <w:r w:rsidR="00234CB9">
              <w:rPr>
                <w:rFonts w:ascii="Arial" w:hAnsi="Arial" w:cs="Arial"/>
                <w:b/>
                <w:sz w:val="20"/>
                <w:szCs w:val="20"/>
              </w:rPr>
              <w:t>OS DE</w:t>
            </w:r>
            <w:r w:rsidR="006E1A24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234CB9">
              <w:rPr>
                <w:rFonts w:ascii="Arial" w:hAnsi="Arial" w:cs="Arial"/>
                <w:b/>
                <w:sz w:val="20"/>
                <w:szCs w:val="20"/>
              </w:rPr>
              <w:t xml:space="preserve"> SOLICITANTE DE </w:t>
            </w:r>
            <w:r w:rsidRPr="00DB0402">
              <w:rPr>
                <w:rFonts w:ascii="Arial" w:hAnsi="Arial" w:cs="Arial"/>
                <w:b/>
                <w:sz w:val="20"/>
                <w:szCs w:val="20"/>
              </w:rPr>
              <w:t xml:space="preserve">LA </w:t>
            </w:r>
            <w:r w:rsidR="00E05211">
              <w:rPr>
                <w:rFonts w:ascii="Arial" w:hAnsi="Arial" w:cs="Arial"/>
                <w:b/>
                <w:sz w:val="20"/>
                <w:szCs w:val="20"/>
              </w:rPr>
              <w:t>SUBVENCIÓN</w:t>
            </w:r>
          </w:p>
        </w:tc>
      </w:tr>
      <w:tr w:rsidR="00B44241" w:rsidRPr="00A27CF5" w:rsidTr="00500B30">
        <w:trPr>
          <w:trHeight w:hRule="exact" w:val="57"/>
        </w:trPr>
        <w:tc>
          <w:tcPr>
            <w:tcW w:w="10337" w:type="dxa"/>
            <w:gridSpan w:val="17"/>
            <w:tcBorders>
              <w:top w:val="single" w:sz="4" w:space="0" w:color="auto"/>
              <w:bottom w:val="nil"/>
            </w:tcBorders>
            <w:vAlign w:val="center"/>
          </w:tcPr>
          <w:p w:rsidR="00B44241" w:rsidRPr="00A27CF5" w:rsidRDefault="00B44241" w:rsidP="00A37E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4BF" w:rsidRPr="00AA1FE4" w:rsidTr="00500B30">
        <w:trPr>
          <w:trHeight w:val="283"/>
        </w:trPr>
        <w:tc>
          <w:tcPr>
            <w:tcW w:w="10337" w:type="dxa"/>
            <w:gridSpan w:val="17"/>
            <w:tcBorders>
              <w:top w:val="nil"/>
              <w:bottom w:val="nil"/>
            </w:tcBorders>
            <w:vAlign w:val="center"/>
          </w:tcPr>
          <w:p w:rsidR="003074BF" w:rsidRPr="00AA1FE4" w:rsidRDefault="003074BF" w:rsidP="00FC26E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1FE4">
              <w:rPr>
                <w:rFonts w:ascii="Arial" w:hAnsi="Arial" w:cs="Arial"/>
                <w:b/>
                <w:sz w:val="17"/>
                <w:szCs w:val="17"/>
              </w:rPr>
              <w:t xml:space="preserve">Cumplimentar solo en caso de </w:t>
            </w:r>
            <w:r>
              <w:rPr>
                <w:rFonts w:ascii="Arial" w:hAnsi="Arial" w:cs="Arial"/>
                <w:b/>
                <w:sz w:val="17"/>
                <w:szCs w:val="17"/>
              </w:rPr>
              <w:t>autónomo/a</w:t>
            </w:r>
            <w:r w:rsidRPr="00AA1FE4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3074BF" w:rsidRPr="00AA1FE4" w:rsidTr="00500B30">
        <w:trPr>
          <w:trHeight w:hRule="exact" w:val="57"/>
        </w:trPr>
        <w:tc>
          <w:tcPr>
            <w:tcW w:w="10337" w:type="dxa"/>
            <w:gridSpan w:val="17"/>
            <w:tcBorders>
              <w:top w:val="nil"/>
              <w:bottom w:val="nil"/>
            </w:tcBorders>
            <w:vAlign w:val="center"/>
          </w:tcPr>
          <w:p w:rsidR="003074BF" w:rsidRPr="00AA1FE4" w:rsidRDefault="003074BF" w:rsidP="00FC26E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074BF" w:rsidRPr="00AA1FE4" w:rsidTr="00500B30">
        <w:trPr>
          <w:trHeight w:val="283"/>
        </w:trPr>
        <w:tc>
          <w:tcPr>
            <w:tcW w:w="176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074BF" w:rsidRPr="00AA1FE4" w:rsidRDefault="003074BF" w:rsidP="00FC26E2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Tipo de documento: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4BF" w:rsidRPr="00AA1FE4" w:rsidRDefault="003074BF" w:rsidP="00FC26E2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 xml:space="preserve">NIF   </w:t>
            </w:r>
            <w:bookmarkStart w:id="0" w:name="_GoBack"/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680E36">
              <w:rPr>
                <w:rFonts w:ascii="Arial" w:hAnsi="Arial" w:cs="Arial"/>
                <w:sz w:val="17"/>
                <w:szCs w:val="17"/>
              </w:rPr>
            </w:r>
            <w:r w:rsidR="00680E3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4BF" w:rsidRPr="00AA1FE4" w:rsidRDefault="003074BF" w:rsidP="00FC26E2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 xml:space="preserve">NIE   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3"/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680E36">
              <w:rPr>
                <w:rFonts w:ascii="Arial" w:hAnsi="Arial" w:cs="Arial"/>
                <w:sz w:val="17"/>
                <w:szCs w:val="17"/>
              </w:rPr>
            </w:r>
            <w:r w:rsidR="00680E3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209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074BF" w:rsidRPr="00AA1FE4" w:rsidRDefault="003074BF" w:rsidP="00FC26E2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4BF" w:rsidRPr="00AA1FE4" w:rsidRDefault="003074BF" w:rsidP="00FC26E2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gridSpan w:val="2"/>
            <w:tcBorders>
              <w:top w:val="nil"/>
              <w:bottom w:val="nil"/>
            </w:tcBorders>
            <w:vAlign w:val="center"/>
          </w:tcPr>
          <w:p w:rsidR="003074BF" w:rsidRPr="00AA1FE4" w:rsidRDefault="003074BF" w:rsidP="00FC26E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074BF" w:rsidRPr="00AA1FE4" w:rsidTr="00500B30">
        <w:trPr>
          <w:trHeight w:hRule="exact" w:val="57"/>
        </w:trPr>
        <w:tc>
          <w:tcPr>
            <w:tcW w:w="10337" w:type="dxa"/>
            <w:gridSpan w:val="17"/>
            <w:tcBorders>
              <w:top w:val="nil"/>
              <w:bottom w:val="nil"/>
            </w:tcBorders>
            <w:vAlign w:val="center"/>
          </w:tcPr>
          <w:p w:rsidR="003074BF" w:rsidRPr="00AA1FE4" w:rsidRDefault="003074BF" w:rsidP="00FC26E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074BF" w:rsidRPr="00AA1FE4" w:rsidTr="00500B30">
        <w:trPr>
          <w:trHeight w:val="283"/>
        </w:trPr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3074BF" w:rsidRPr="00AA1FE4" w:rsidRDefault="003074BF" w:rsidP="00FC26E2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Nombre: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4BF" w:rsidRPr="00AA1FE4" w:rsidRDefault="003074BF" w:rsidP="00FC26E2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723" w:type="dxa"/>
            <w:gridSpan w:val="3"/>
            <w:tcBorders>
              <w:top w:val="nil"/>
              <w:bottom w:val="nil"/>
            </w:tcBorders>
            <w:vAlign w:val="center"/>
          </w:tcPr>
          <w:p w:rsidR="003074BF" w:rsidRPr="00AA1FE4" w:rsidRDefault="003074BF" w:rsidP="00FC26E2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1º Apellido: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4BF" w:rsidRPr="00AA1FE4" w:rsidRDefault="003074BF" w:rsidP="00FC26E2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nil"/>
              <w:bottom w:val="nil"/>
            </w:tcBorders>
            <w:vAlign w:val="center"/>
          </w:tcPr>
          <w:p w:rsidR="003074BF" w:rsidRPr="00AA1FE4" w:rsidRDefault="003074BF" w:rsidP="00FC26E2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 xml:space="preserve"> 2º Apellido: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4BF" w:rsidRPr="00AA1FE4" w:rsidRDefault="003074BF" w:rsidP="00FC26E2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gridSpan w:val="2"/>
            <w:tcBorders>
              <w:top w:val="nil"/>
              <w:bottom w:val="nil"/>
            </w:tcBorders>
            <w:vAlign w:val="center"/>
          </w:tcPr>
          <w:p w:rsidR="003074BF" w:rsidRPr="00AA1FE4" w:rsidRDefault="003074BF" w:rsidP="00FC26E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074BF" w:rsidRPr="00AA1FE4" w:rsidTr="00500B30">
        <w:trPr>
          <w:trHeight w:hRule="exact" w:val="57"/>
        </w:trPr>
        <w:tc>
          <w:tcPr>
            <w:tcW w:w="10337" w:type="dxa"/>
            <w:gridSpan w:val="17"/>
            <w:tcBorders>
              <w:top w:val="nil"/>
              <w:bottom w:val="nil"/>
            </w:tcBorders>
            <w:vAlign w:val="center"/>
          </w:tcPr>
          <w:p w:rsidR="003074BF" w:rsidRPr="00AA1FE4" w:rsidRDefault="003074BF" w:rsidP="00FC26E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074BF" w:rsidRPr="00AA1FE4" w:rsidTr="00500B30">
        <w:trPr>
          <w:trHeight w:val="283"/>
        </w:trPr>
        <w:tc>
          <w:tcPr>
            <w:tcW w:w="10337" w:type="dxa"/>
            <w:gridSpan w:val="17"/>
            <w:tcBorders>
              <w:top w:val="single" w:sz="4" w:space="0" w:color="auto"/>
              <w:bottom w:val="nil"/>
            </w:tcBorders>
            <w:vAlign w:val="center"/>
          </w:tcPr>
          <w:p w:rsidR="003074BF" w:rsidRPr="00AA1FE4" w:rsidRDefault="003074BF" w:rsidP="00FC26E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1FE4">
              <w:rPr>
                <w:rFonts w:ascii="Arial" w:hAnsi="Arial" w:cs="Arial"/>
                <w:b/>
                <w:sz w:val="17"/>
                <w:szCs w:val="17"/>
              </w:rPr>
              <w:t xml:space="preserve">Cumplimentar todo tipo de entidad a excepción de </w:t>
            </w:r>
            <w:r>
              <w:rPr>
                <w:rFonts w:ascii="Arial" w:hAnsi="Arial" w:cs="Arial"/>
                <w:b/>
                <w:sz w:val="17"/>
                <w:szCs w:val="17"/>
              </w:rPr>
              <w:t>autónomo/a</w:t>
            </w:r>
            <w:r w:rsidRPr="00AA1FE4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3074BF" w:rsidRPr="00AA1FE4" w:rsidTr="00500B30">
        <w:trPr>
          <w:trHeight w:hRule="exact" w:val="57"/>
        </w:trPr>
        <w:tc>
          <w:tcPr>
            <w:tcW w:w="10337" w:type="dxa"/>
            <w:gridSpan w:val="17"/>
            <w:tcBorders>
              <w:top w:val="nil"/>
              <w:bottom w:val="nil"/>
            </w:tcBorders>
            <w:vAlign w:val="center"/>
          </w:tcPr>
          <w:p w:rsidR="003074BF" w:rsidRPr="00AA1FE4" w:rsidRDefault="003074BF" w:rsidP="00FC26E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074BF" w:rsidRPr="00AA1FE4" w:rsidTr="00500B30">
        <w:trPr>
          <w:trHeight w:val="283"/>
        </w:trPr>
        <w:tc>
          <w:tcPr>
            <w:tcW w:w="1272" w:type="dxa"/>
            <w:gridSpan w:val="2"/>
            <w:tcBorders>
              <w:top w:val="nil"/>
              <w:bottom w:val="nil"/>
            </w:tcBorders>
            <w:vAlign w:val="center"/>
          </w:tcPr>
          <w:p w:rsidR="003074BF" w:rsidRPr="00AA1FE4" w:rsidRDefault="003074BF" w:rsidP="00FC26E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</w:t>
            </w:r>
            <w:r w:rsidRPr="00AA1FE4">
              <w:rPr>
                <w:rFonts w:ascii="Arial" w:hAnsi="Arial" w:cs="Arial"/>
                <w:sz w:val="17"/>
                <w:szCs w:val="17"/>
              </w:rPr>
              <w:t>IF:</w:t>
            </w:r>
          </w:p>
        </w:tc>
        <w:tc>
          <w:tcPr>
            <w:tcW w:w="32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4BF" w:rsidRPr="00AA1FE4" w:rsidRDefault="003074BF" w:rsidP="00FC26E2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806" w:type="dxa"/>
            <w:gridSpan w:val="9"/>
            <w:tcBorders>
              <w:top w:val="nil"/>
              <w:bottom w:val="nil"/>
            </w:tcBorders>
            <w:vAlign w:val="center"/>
          </w:tcPr>
          <w:p w:rsidR="003074BF" w:rsidRPr="00AA1FE4" w:rsidRDefault="003074BF" w:rsidP="00FC26E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074BF" w:rsidRPr="00AA1FE4" w:rsidTr="00500B30">
        <w:trPr>
          <w:trHeight w:hRule="exact" w:val="57"/>
        </w:trPr>
        <w:tc>
          <w:tcPr>
            <w:tcW w:w="10337" w:type="dxa"/>
            <w:gridSpan w:val="17"/>
            <w:tcBorders>
              <w:top w:val="nil"/>
              <w:bottom w:val="nil"/>
            </w:tcBorders>
            <w:vAlign w:val="center"/>
          </w:tcPr>
          <w:p w:rsidR="003074BF" w:rsidRPr="00AA1FE4" w:rsidRDefault="003074BF" w:rsidP="00FC26E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074BF" w:rsidRPr="00AA1FE4" w:rsidTr="00500B30">
        <w:trPr>
          <w:trHeight w:val="283"/>
        </w:trPr>
        <w:tc>
          <w:tcPr>
            <w:tcW w:w="1272" w:type="dxa"/>
            <w:gridSpan w:val="2"/>
            <w:tcBorders>
              <w:top w:val="nil"/>
              <w:bottom w:val="nil"/>
            </w:tcBorders>
            <w:vAlign w:val="center"/>
          </w:tcPr>
          <w:p w:rsidR="003074BF" w:rsidRPr="00AA1FE4" w:rsidRDefault="003074BF" w:rsidP="00FC26E2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Razón social:</w:t>
            </w:r>
          </w:p>
        </w:tc>
        <w:tc>
          <w:tcPr>
            <w:tcW w:w="876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4BF" w:rsidRPr="00AA1FE4" w:rsidRDefault="003074BF" w:rsidP="00FC26E2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gridSpan w:val="2"/>
            <w:tcBorders>
              <w:top w:val="nil"/>
              <w:bottom w:val="nil"/>
            </w:tcBorders>
            <w:vAlign w:val="center"/>
          </w:tcPr>
          <w:p w:rsidR="003074BF" w:rsidRPr="00AA1FE4" w:rsidRDefault="003074BF" w:rsidP="00FC26E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074BF" w:rsidRPr="00AA1FE4" w:rsidTr="00500B30">
        <w:trPr>
          <w:trHeight w:hRule="exact" w:val="57"/>
        </w:trPr>
        <w:tc>
          <w:tcPr>
            <w:tcW w:w="10337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:rsidR="003074BF" w:rsidRPr="00AA1FE4" w:rsidRDefault="003074BF" w:rsidP="00FC26E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074BF" w:rsidRPr="00AA1FE4" w:rsidTr="00500B30">
        <w:trPr>
          <w:trHeight w:val="283"/>
        </w:trPr>
        <w:tc>
          <w:tcPr>
            <w:tcW w:w="10337" w:type="dxa"/>
            <w:gridSpan w:val="17"/>
            <w:tcBorders>
              <w:top w:val="single" w:sz="4" w:space="0" w:color="auto"/>
              <w:bottom w:val="nil"/>
            </w:tcBorders>
            <w:vAlign w:val="center"/>
          </w:tcPr>
          <w:p w:rsidR="003074BF" w:rsidRPr="00AA1FE4" w:rsidRDefault="003074BF" w:rsidP="00FC26E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1FE4">
              <w:rPr>
                <w:rFonts w:ascii="Arial" w:hAnsi="Arial" w:cs="Arial"/>
                <w:b/>
                <w:sz w:val="17"/>
                <w:szCs w:val="17"/>
              </w:rPr>
              <w:t>Cumplimentar todo tipo de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solicitante</w:t>
            </w:r>
            <w:r w:rsidRPr="00AA1FE4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3074BF" w:rsidRPr="00AA1FE4" w:rsidTr="00500B30">
        <w:trPr>
          <w:trHeight w:hRule="exact" w:val="57"/>
        </w:trPr>
        <w:tc>
          <w:tcPr>
            <w:tcW w:w="10337" w:type="dxa"/>
            <w:gridSpan w:val="17"/>
            <w:tcBorders>
              <w:top w:val="nil"/>
              <w:bottom w:val="nil"/>
            </w:tcBorders>
            <w:vAlign w:val="center"/>
          </w:tcPr>
          <w:p w:rsidR="003074BF" w:rsidRPr="00AA1FE4" w:rsidRDefault="003074BF" w:rsidP="00FC26E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954F7" w:rsidRPr="00D81DAE" w:rsidTr="00500B30">
        <w:trPr>
          <w:trHeight w:hRule="exact" w:val="340"/>
        </w:trPr>
        <w:tc>
          <w:tcPr>
            <w:tcW w:w="1272" w:type="dxa"/>
            <w:gridSpan w:val="2"/>
            <w:tcBorders>
              <w:top w:val="nil"/>
              <w:bottom w:val="nil"/>
            </w:tcBorders>
            <w:vAlign w:val="center"/>
          </w:tcPr>
          <w:p w:rsidR="000954F7" w:rsidRPr="00D81DAE" w:rsidRDefault="000954F7" w:rsidP="00DB0402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34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954F7" w:rsidRPr="00D81DAE" w:rsidRDefault="000954F7" w:rsidP="00DB0402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Pr="00D81DA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81DAE">
              <w:rPr>
                <w:rFonts w:ascii="Arial" w:hAnsi="Arial" w:cs="Arial"/>
                <w:sz w:val="16"/>
                <w:szCs w:val="16"/>
              </w:rPr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954F7" w:rsidRPr="00D81DAE" w:rsidRDefault="000954F7" w:rsidP="00DB0402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 xml:space="preserve"> Teléfono móvil 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7" w:rsidRPr="00D81DAE" w:rsidRDefault="000954F7" w:rsidP="00F02E13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Pr="00D81DA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81DAE">
              <w:rPr>
                <w:rFonts w:ascii="Arial" w:hAnsi="Arial" w:cs="Arial"/>
                <w:sz w:val="16"/>
                <w:szCs w:val="16"/>
              </w:rPr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4F7" w:rsidRPr="00D81DAE" w:rsidRDefault="000954F7" w:rsidP="00F02E13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4F7" w:rsidRPr="00D81DAE" w:rsidRDefault="000954F7" w:rsidP="00F02E13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Pr="00D81DA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81DAE">
              <w:rPr>
                <w:rFonts w:ascii="Arial" w:hAnsi="Arial" w:cs="Arial"/>
                <w:sz w:val="16"/>
                <w:szCs w:val="16"/>
              </w:rPr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954F7" w:rsidRPr="00D81DAE" w:rsidRDefault="000954F7" w:rsidP="00F02E1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02" w:rsidRPr="00D81DAE" w:rsidTr="00500B30">
        <w:trPr>
          <w:trHeight w:hRule="exact" w:val="284"/>
        </w:trPr>
        <w:tc>
          <w:tcPr>
            <w:tcW w:w="10337" w:type="dxa"/>
            <w:gridSpan w:val="17"/>
            <w:tcBorders>
              <w:top w:val="nil"/>
            </w:tcBorders>
            <w:vAlign w:val="center"/>
          </w:tcPr>
          <w:p w:rsidR="00DB0402" w:rsidRPr="00D81DAE" w:rsidRDefault="00962DA4" w:rsidP="00DB0402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b/>
                <w:sz w:val="16"/>
                <w:szCs w:val="16"/>
              </w:rPr>
              <w:t>El correo electrónico designado será el medio por el que desea recibir el aviso de notificación, y en su caso, de pago.</w:t>
            </w:r>
          </w:p>
        </w:tc>
      </w:tr>
    </w:tbl>
    <w:p w:rsidR="00B44241" w:rsidRDefault="00B44241" w:rsidP="00B44241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"/>
        <w:gridCol w:w="1007"/>
        <w:gridCol w:w="283"/>
        <w:gridCol w:w="92"/>
        <w:gridCol w:w="696"/>
        <w:gridCol w:w="488"/>
        <w:gridCol w:w="1559"/>
        <w:gridCol w:w="142"/>
        <w:gridCol w:w="1046"/>
        <w:gridCol w:w="2073"/>
        <w:gridCol w:w="276"/>
      </w:tblGrid>
      <w:tr w:rsidR="00DB0402" w:rsidTr="00A23451">
        <w:trPr>
          <w:trHeight w:val="397"/>
        </w:trPr>
        <w:tc>
          <w:tcPr>
            <w:tcW w:w="10336" w:type="dxa"/>
            <w:gridSpan w:val="1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0402" w:rsidRDefault="00DB0402" w:rsidP="00DB04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 DEL REPRESENTANTE</w:t>
            </w:r>
          </w:p>
        </w:tc>
      </w:tr>
      <w:tr w:rsidR="00D81DAE" w:rsidRPr="00D81DAE" w:rsidTr="00A23451">
        <w:trPr>
          <w:trHeight w:hRule="exact" w:val="57"/>
        </w:trPr>
        <w:tc>
          <w:tcPr>
            <w:tcW w:w="10336" w:type="dxa"/>
            <w:gridSpan w:val="13"/>
            <w:tcBorders>
              <w:top w:val="nil"/>
              <w:bottom w:val="nil"/>
            </w:tcBorders>
            <w:vAlign w:val="center"/>
          </w:tcPr>
          <w:p w:rsidR="00D81DAE" w:rsidRPr="00D81DAE" w:rsidRDefault="00D81DAE" w:rsidP="00645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4F7" w:rsidRPr="00D81DAE" w:rsidTr="00767ABE">
        <w:trPr>
          <w:trHeight w:hRule="exact" w:val="340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:rsidR="000954F7" w:rsidRPr="00D81DAE" w:rsidRDefault="000954F7" w:rsidP="007B410E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bookmarkStart w:id="2" w:name="Texto3"/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4F7" w:rsidRPr="00D81DAE" w:rsidRDefault="000954F7" w:rsidP="007B410E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D81DA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81DAE">
              <w:rPr>
                <w:rFonts w:ascii="Arial" w:hAnsi="Arial" w:cs="Arial"/>
                <w:sz w:val="16"/>
                <w:szCs w:val="16"/>
              </w:rPr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071" w:type="dxa"/>
            <w:gridSpan w:val="3"/>
            <w:tcBorders>
              <w:top w:val="nil"/>
              <w:bottom w:val="nil"/>
            </w:tcBorders>
            <w:vAlign w:val="center"/>
          </w:tcPr>
          <w:p w:rsidR="000954F7" w:rsidRPr="00D81DAE" w:rsidRDefault="000954F7" w:rsidP="007B410E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>1º Apellido:</w:t>
            </w:r>
          </w:p>
        </w:tc>
        <w:bookmarkStart w:id="3" w:name="Texto4"/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4F7" w:rsidRPr="00D81DAE" w:rsidRDefault="000954F7" w:rsidP="007B410E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D81DA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81DAE">
              <w:rPr>
                <w:rFonts w:ascii="Arial" w:hAnsi="Arial" w:cs="Arial"/>
                <w:sz w:val="16"/>
                <w:szCs w:val="16"/>
              </w:rPr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:rsidR="000954F7" w:rsidRPr="00D81DAE" w:rsidRDefault="000954F7" w:rsidP="007B410E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>2º Apellido:</w:t>
            </w:r>
          </w:p>
        </w:tc>
        <w:bookmarkStart w:id="4" w:name="Texto5"/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4F7" w:rsidRPr="00D81DAE" w:rsidRDefault="000954F7" w:rsidP="007B410E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D81DA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81DAE">
              <w:rPr>
                <w:rFonts w:ascii="Arial" w:hAnsi="Arial" w:cs="Arial"/>
                <w:sz w:val="16"/>
                <w:szCs w:val="16"/>
              </w:rPr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End w:id="4"/>
        <w:tc>
          <w:tcPr>
            <w:tcW w:w="276" w:type="dxa"/>
            <w:tcBorders>
              <w:top w:val="nil"/>
              <w:bottom w:val="nil"/>
            </w:tcBorders>
            <w:vAlign w:val="center"/>
          </w:tcPr>
          <w:p w:rsidR="000954F7" w:rsidRPr="00D81DAE" w:rsidRDefault="000954F7" w:rsidP="007B41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51" w:rsidRPr="00D81DAE" w:rsidTr="0094752B">
        <w:trPr>
          <w:trHeight w:hRule="exact" w:val="57"/>
        </w:trPr>
        <w:tc>
          <w:tcPr>
            <w:tcW w:w="10336" w:type="dxa"/>
            <w:gridSpan w:val="13"/>
            <w:tcBorders>
              <w:top w:val="nil"/>
              <w:bottom w:val="nil"/>
            </w:tcBorders>
            <w:vAlign w:val="center"/>
          </w:tcPr>
          <w:p w:rsidR="00A23451" w:rsidRPr="00D81DAE" w:rsidRDefault="00A23451" w:rsidP="009475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51" w:rsidRPr="00A23451" w:rsidTr="00767ABE">
        <w:trPr>
          <w:trHeight w:val="340"/>
        </w:trPr>
        <w:tc>
          <w:tcPr>
            <w:tcW w:w="1271" w:type="dxa"/>
            <w:tcBorders>
              <w:top w:val="nil"/>
              <w:bottom w:val="nil"/>
              <w:right w:val="nil"/>
            </w:tcBorders>
            <w:vAlign w:val="center"/>
          </w:tcPr>
          <w:p w:rsidR="00A23451" w:rsidRPr="00A23451" w:rsidRDefault="00A23451" w:rsidP="0094752B">
            <w:pPr>
              <w:rPr>
                <w:rFonts w:ascii="Arial" w:hAnsi="Arial" w:cs="Arial"/>
                <w:sz w:val="16"/>
                <w:szCs w:val="16"/>
              </w:rPr>
            </w:pPr>
            <w:r w:rsidRPr="00A23451">
              <w:rPr>
                <w:rFonts w:ascii="Arial" w:hAnsi="Arial" w:cs="Arial"/>
                <w:sz w:val="16"/>
                <w:szCs w:val="16"/>
              </w:rPr>
              <w:t>Sexo: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451" w:rsidRPr="00A23451" w:rsidRDefault="00A23451" w:rsidP="0094752B">
            <w:pPr>
              <w:rPr>
                <w:rFonts w:ascii="Arial" w:hAnsi="Arial" w:cs="Arial"/>
                <w:sz w:val="16"/>
                <w:szCs w:val="16"/>
              </w:rPr>
            </w:pPr>
            <w:r w:rsidRPr="00A23451">
              <w:rPr>
                <w:rFonts w:ascii="Arial" w:hAnsi="Arial" w:cs="Arial"/>
                <w:sz w:val="16"/>
                <w:szCs w:val="16"/>
              </w:rPr>
              <w:t xml:space="preserve">Hombre   </w:t>
            </w:r>
            <w:r w:rsidRPr="00A234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4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80E36">
              <w:rPr>
                <w:rFonts w:ascii="Arial" w:hAnsi="Arial" w:cs="Arial"/>
                <w:sz w:val="16"/>
                <w:szCs w:val="16"/>
              </w:rPr>
            </w:r>
            <w:r w:rsidR="00680E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34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451" w:rsidRPr="00A23451" w:rsidRDefault="00A23451" w:rsidP="0094752B">
            <w:pPr>
              <w:rPr>
                <w:rFonts w:ascii="Arial" w:hAnsi="Arial" w:cs="Arial"/>
                <w:sz w:val="16"/>
                <w:szCs w:val="16"/>
              </w:rPr>
            </w:pPr>
            <w:r w:rsidRPr="00A23451">
              <w:rPr>
                <w:rFonts w:ascii="Arial" w:hAnsi="Arial" w:cs="Arial"/>
                <w:sz w:val="16"/>
                <w:szCs w:val="16"/>
              </w:rPr>
              <w:t xml:space="preserve">Mujer   </w:t>
            </w:r>
            <w:r w:rsidRPr="00A234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4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80E36">
              <w:rPr>
                <w:rFonts w:ascii="Arial" w:hAnsi="Arial" w:cs="Arial"/>
                <w:sz w:val="16"/>
                <w:szCs w:val="16"/>
              </w:rPr>
            </w:r>
            <w:r w:rsidR="00680E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34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28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A23451" w:rsidRPr="00A23451" w:rsidRDefault="00A23451" w:rsidP="009475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51" w:rsidRPr="00D81DAE" w:rsidTr="0094752B">
        <w:trPr>
          <w:trHeight w:hRule="exact" w:val="57"/>
        </w:trPr>
        <w:tc>
          <w:tcPr>
            <w:tcW w:w="10336" w:type="dxa"/>
            <w:gridSpan w:val="13"/>
            <w:tcBorders>
              <w:top w:val="nil"/>
              <w:bottom w:val="nil"/>
            </w:tcBorders>
            <w:vAlign w:val="center"/>
          </w:tcPr>
          <w:p w:rsidR="00A23451" w:rsidRPr="00D81DAE" w:rsidRDefault="00A23451" w:rsidP="009475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02" w:rsidRPr="00D81DAE" w:rsidTr="00767ABE">
        <w:trPr>
          <w:trHeight w:hRule="exact" w:val="340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:rsidR="00DB0402" w:rsidRPr="00D81DAE" w:rsidRDefault="007B410E" w:rsidP="007B410E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>N.I.F./ N.I.E.:</w:t>
            </w:r>
          </w:p>
        </w:tc>
        <w:bookmarkStart w:id="5" w:name="Texto6"/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402" w:rsidRPr="00D81DAE" w:rsidRDefault="00FE1DD3" w:rsidP="007B410E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C5E78" w:rsidRPr="00D81DA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81DAE">
              <w:rPr>
                <w:rFonts w:ascii="Arial" w:hAnsi="Arial" w:cs="Arial"/>
                <w:sz w:val="16"/>
                <w:szCs w:val="16"/>
              </w:rPr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C5E78"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C5E78"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C5E78"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C5E78"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C5E78"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6655" w:type="dxa"/>
            <w:gridSpan w:val="9"/>
            <w:tcBorders>
              <w:top w:val="nil"/>
              <w:bottom w:val="nil"/>
            </w:tcBorders>
            <w:vAlign w:val="center"/>
          </w:tcPr>
          <w:p w:rsidR="0082369B" w:rsidRPr="00D81DAE" w:rsidRDefault="0082369B" w:rsidP="007B41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CB4" w:rsidRPr="00D81DAE" w:rsidTr="00A23451">
        <w:trPr>
          <w:trHeight w:hRule="exact" w:val="57"/>
        </w:trPr>
        <w:tc>
          <w:tcPr>
            <w:tcW w:w="10336" w:type="dxa"/>
            <w:gridSpan w:val="13"/>
            <w:tcBorders>
              <w:top w:val="nil"/>
              <w:bottom w:val="nil"/>
            </w:tcBorders>
            <w:vAlign w:val="center"/>
          </w:tcPr>
          <w:p w:rsidR="00045CB4" w:rsidRPr="00D81DAE" w:rsidRDefault="00045CB4" w:rsidP="007F75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4F7" w:rsidRPr="00D81DAE" w:rsidTr="00767ABE">
        <w:trPr>
          <w:trHeight w:hRule="exact" w:val="340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:rsidR="000954F7" w:rsidRPr="00D81DAE" w:rsidRDefault="000954F7" w:rsidP="007B410E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4F7" w:rsidRPr="00D81DAE" w:rsidRDefault="000954F7" w:rsidP="007B410E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81DA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81DAE">
              <w:rPr>
                <w:rFonts w:ascii="Arial" w:hAnsi="Arial" w:cs="Arial"/>
                <w:sz w:val="16"/>
                <w:szCs w:val="16"/>
              </w:rPr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954F7" w:rsidRPr="00D81DAE" w:rsidRDefault="000954F7" w:rsidP="007B410E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>Teléfono móvil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7" w:rsidRPr="00D81DAE" w:rsidRDefault="000954F7" w:rsidP="00875FF4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81DA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81DAE">
              <w:rPr>
                <w:rFonts w:ascii="Arial" w:hAnsi="Arial" w:cs="Arial"/>
                <w:sz w:val="16"/>
                <w:szCs w:val="16"/>
              </w:rPr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4F7" w:rsidRPr="00D81DAE" w:rsidRDefault="000954F7" w:rsidP="00875FF4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4F7" w:rsidRPr="00D81DAE" w:rsidRDefault="000954F7" w:rsidP="00875FF4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81DA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81DAE">
              <w:rPr>
                <w:rFonts w:ascii="Arial" w:hAnsi="Arial" w:cs="Arial"/>
                <w:sz w:val="16"/>
                <w:szCs w:val="16"/>
              </w:rPr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954F7" w:rsidRPr="00D81DAE" w:rsidRDefault="000954F7" w:rsidP="00875F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02" w:rsidRPr="007B410E" w:rsidTr="00A23451">
        <w:trPr>
          <w:trHeight w:hRule="exact" w:val="90"/>
        </w:trPr>
        <w:tc>
          <w:tcPr>
            <w:tcW w:w="10336" w:type="dxa"/>
            <w:gridSpan w:val="13"/>
            <w:tcBorders>
              <w:top w:val="nil"/>
            </w:tcBorders>
          </w:tcPr>
          <w:p w:rsidR="00DB0402" w:rsidRPr="007B410E" w:rsidRDefault="006E1F39" w:rsidP="00FD4A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DB0402" w:rsidRDefault="00DB0402" w:rsidP="00FD4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0151EE" w:rsidTr="000151EE"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151EE" w:rsidRDefault="000151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0151EE" w:rsidTr="000151EE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EE" w:rsidRDefault="00015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EE" w:rsidRDefault="000151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Programas de Empleo.</w:t>
            </w:r>
          </w:p>
        </w:tc>
      </w:tr>
      <w:tr w:rsidR="000151EE" w:rsidTr="000151EE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EE" w:rsidRDefault="00015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EE" w:rsidRDefault="000151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Gestionar subvenciones destinadas a fomentar la creación de empleo por contratación de desempleados en Castilla-La Mancha.</w:t>
            </w:r>
          </w:p>
        </w:tc>
      </w:tr>
      <w:tr w:rsidR="000151EE" w:rsidTr="003074BF">
        <w:trPr>
          <w:trHeight w:hRule="exact" w:val="6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EE" w:rsidRDefault="00015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EE" w:rsidRDefault="000151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6.1.e) Misión en interés público o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Ejercicio de poderes públicos</w:t>
            </w:r>
            <w:r w:rsidR="00BD2BB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D2BB7" w:rsidRPr="003074BF">
              <w:rPr>
                <w:rFonts w:ascii="Arial" w:hAnsi="Arial" w:cs="Arial"/>
                <w:color w:val="000000" w:themeColor="text1"/>
                <w:sz w:val="16"/>
                <w:szCs w:val="16"/>
              </w:rPr>
              <w:t>del Reglamento General de Protección de Datos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. Real Decreto Legislativo 3/2015, de 23 de octubre, por el que se aprueba el texto refundido de la Ley de Empleo.</w:t>
            </w:r>
          </w:p>
        </w:tc>
      </w:tr>
      <w:tr w:rsidR="000151EE" w:rsidTr="000151EE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EE" w:rsidRDefault="00015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EE" w:rsidRDefault="000151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Existe cesión de  datos.</w:t>
            </w:r>
          </w:p>
        </w:tc>
      </w:tr>
      <w:tr w:rsidR="000151EE" w:rsidTr="000151EE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EE" w:rsidRDefault="00015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EE" w:rsidRDefault="000151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151EE" w:rsidTr="000151EE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EE" w:rsidRDefault="00015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EE" w:rsidRDefault="000151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84133C" w:rsidRDefault="0084133C" w:rsidP="00FD4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51EE" w:rsidRPr="007B410E" w:rsidRDefault="000151EE" w:rsidP="00FD4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9814"/>
      </w:tblGrid>
      <w:tr w:rsidR="007B410E" w:rsidRPr="009C5E78" w:rsidTr="00045CB4">
        <w:trPr>
          <w:trHeight w:val="283"/>
        </w:trPr>
        <w:tc>
          <w:tcPr>
            <w:tcW w:w="10346" w:type="dxa"/>
            <w:gridSpan w:val="2"/>
          </w:tcPr>
          <w:p w:rsidR="007B410E" w:rsidRPr="009C5E78" w:rsidRDefault="007B410E" w:rsidP="00680C30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 xml:space="preserve">La empresa aporta en el plazo de </w:t>
            </w:r>
            <w:r w:rsidR="00BF0986">
              <w:rPr>
                <w:rFonts w:ascii="Arial" w:hAnsi="Arial" w:cs="Arial"/>
                <w:sz w:val="18"/>
                <w:szCs w:val="18"/>
              </w:rPr>
              <w:t>60</w:t>
            </w:r>
            <w:r w:rsidR="00F70C41">
              <w:rPr>
                <w:rFonts w:ascii="Arial" w:hAnsi="Arial" w:cs="Arial"/>
                <w:sz w:val="18"/>
                <w:szCs w:val="18"/>
              </w:rPr>
              <w:t xml:space="preserve"> días: (señale en su caso)</w:t>
            </w:r>
          </w:p>
        </w:tc>
      </w:tr>
      <w:tr w:rsidR="007B410E" w:rsidRPr="00A27CF5" w:rsidTr="002A6A43">
        <w:trPr>
          <w:trHeight w:hRule="exact" w:val="825"/>
        </w:trPr>
        <w:tc>
          <w:tcPr>
            <w:tcW w:w="532" w:type="dxa"/>
          </w:tcPr>
          <w:p w:rsidR="007B410E" w:rsidRPr="00A27CF5" w:rsidRDefault="00FE1DD3" w:rsidP="00A27CF5">
            <w:pPr>
              <w:rPr>
                <w:rFonts w:ascii="Arial" w:hAnsi="Arial" w:cs="Arial"/>
              </w:rPr>
            </w:pPr>
            <w:r w:rsidRPr="00A27CF5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"/>
            <w:r w:rsidR="007B410E" w:rsidRPr="00A27CF5">
              <w:rPr>
                <w:rFonts w:ascii="Arial" w:hAnsi="Arial" w:cs="Arial"/>
              </w:rPr>
              <w:instrText xml:space="preserve"> FORMCHECKBOX </w:instrText>
            </w:r>
            <w:r w:rsidR="00680E36">
              <w:rPr>
                <w:rFonts w:ascii="Arial" w:hAnsi="Arial" w:cs="Arial"/>
              </w:rPr>
            </w:r>
            <w:r w:rsidR="00680E36">
              <w:rPr>
                <w:rFonts w:ascii="Arial" w:hAnsi="Arial" w:cs="Arial"/>
              </w:rPr>
              <w:fldChar w:fldCharType="separate"/>
            </w:r>
            <w:r w:rsidRPr="00A27CF5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9814" w:type="dxa"/>
          </w:tcPr>
          <w:p w:rsidR="00A27CF5" w:rsidRPr="002C4A9F" w:rsidRDefault="00FE4F19" w:rsidP="00FE4F19">
            <w:pPr>
              <w:jc w:val="both"/>
              <w:rPr>
                <w:rFonts w:ascii="Arial" w:hAnsi="Arial" w:cs="Arial"/>
                <w:strike/>
                <w:color w:val="0070C0"/>
                <w:sz w:val="18"/>
                <w:szCs w:val="18"/>
              </w:rPr>
            </w:pPr>
            <w:r w:rsidRPr="00FE4F19">
              <w:rPr>
                <w:rFonts w:ascii="Arial" w:hAnsi="Arial" w:cs="Arial"/>
                <w:sz w:val="18"/>
                <w:szCs w:val="18"/>
              </w:rPr>
              <w:t>Informe de vida laboral emitido por la Tesorería General de la Seguridad Social</w:t>
            </w:r>
            <w:r>
              <w:rPr>
                <w:rFonts w:ascii="Arial" w:hAnsi="Arial" w:cs="Arial"/>
                <w:sz w:val="18"/>
                <w:szCs w:val="18"/>
              </w:rPr>
              <w:t>, a</w:t>
            </w:r>
            <w:r w:rsidRPr="00FE4F19">
              <w:rPr>
                <w:rFonts w:ascii="Arial" w:hAnsi="Arial" w:cs="Arial"/>
                <w:sz w:val="18"/>
                <w:szCs w:val="18"/>
              </w:rPr>
              <w:t xml:space="preserve"> partir de la finalización de la contratación objeto de la ayuda, cuando se trate de contratos de trabajo de duración determinada, o desde que finalicen los doce meses de obligado mantenimiento del puesto, cuando se trate de contractos de carácter indefinido</w:t>
            </w:r>
            <w:r w:rsidR="002A6A43">
              <w:rPr>
                <w:rFonts w:ascii="Arial" w:hAnsi="Arial" w:cs="Arial"/>
                <w:sz w:val="18"/>
                <w:szCs w:val="18"/>
              </w:rPr>
              <w:t>,</w:t>
            </w:r>
            <w:r w:rsidR="002A6A43" w:rsidRPr="002A6A43">
              <w:rPr>
                <w:rFonts w:ascii="Arial" w:hAnsi="Arial" w:cs="Arial"/>
                <w:sz w:val="18"/>
                <w:szCs w:val="18"/>
              </w:rPr>
              <w:t xml:space="preserve"> y únicamente cuando en el expediente conste la oposición expresa del interesado para la consulta de los datos por la Administración.</w:t>
            </w:r>
          </w:p>
        </w:tc>
      </w:tr>
      <w:tr w:rsidR="00045CB4" w:rsidRPr="00A27CF5" w:rsidTr="002A6A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80"/>
        </w:trPr>
        <w:tc>
          <w:tcPr>
            <w:tcW w:w="10346" w:type="dxa"/>
            <w:gridSpan w:val="2"/>
            <w:tcBorders>
              <w:top w:val="nil"/>
              <w:bottom w:val="nil"/>
            </w:tcBorders>
            <w:vAlign w:val="center"/>
          </w:tcPr>
          <w:p w:rsidR="00045CB4" w:rsidRPr="00A27CF5" w:rsidRDefault="00045CB4" w:rsidP="007F7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10E" w:rsidRPr="00A27CF5" w:rsidTr="00045CB4">
        <w:trPr>
          <w:trHeight w:val="283"/>
        </w:trPr>
        <w:tc>
          <w:tcPr>
            <w:tcW w:w="532" w:type="dxa"/>
          </w:tcPr>
          <w:p w:rsidR="007B410E" w:rsidRPr="00A27CF5" w:rsidRDefault="00FE1DD3" w:rsidP="007B410E">
            <w:pPr>
              <w:jc w:val="center"/>
              <w:rPr>
                <w:rFonts w:ascii="Arial" w:hAnsi="Arial" w:cs="Arial"/>
              </w:rPr>
            </w:pPr>
            <w:r w:rsidRPr="00A27CF5">
              <w:rPr>
                <w:rFonts w:ascii="Arial" w:hAnsi="Arial" w:cs="Arial"/>
              </w:rPr>
              <w:lastRenderedPageBreak/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2"/>
            <w:r w:rsidR="007B410E" w:rsidRPr="00A27CF5">
              <w:rPr>
                <w:rFonts w:ascii="Arial" w:hAnsi="Arial" w:cs="Arial"/>
              </w:rPr>
              <w:instrText xml:space="preserve"> FORMCHECKBOX </w:instrText>
            </w:r>
            <w:r w:rsidR="00680E36">
              <w:rPr>
                <w:rFonts w:ascii="Arial" w:hAnsi="Arial" w:cs="Arial"/>
              </w:rPr>
            </w:r>
            <w:r w:rsidR="00680E36">
              <w:rPr>
                <w:rFonts w:ascii="Arial" w:hAnsi="Arial" w:cs="Arial"/>
              </w:rPr>
              <w:fldChar w:fldCharType="separate"/>
            </w:r>
            <w:r w:rsidRPr="00A27CF5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9814" w:type="dxa"/>
            <w:vAlign w:val="center"/>
          </w:tcPr>
          <w:p w:rsidR="007B410E" w:rsidRPr="002C4A9F" w:rsidRDefault="00FE4F19" w:rsidP="002A6A43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="00A27CF5" w:rsidRPr="009C5E78">
              <w:rPr>
                <w:rFonts w:ascii="Arial" w:hAnsi="Arial" w:cs="Arial"/>
                <w:sz w:val="18"/>
                <w:szCs w:val="18"/>
              </w:rPr>
              <w:t>ustificación del ingreso de la subvención en una contabilidad separada a través del correspondiente regis</w:t>
            </w:r>
            <w:r>
              <w:rPr>
                <w:rFonts w:ascii="Arial" w:hAnsi="Arial" w:cs="Arial"/>
                <w:sz w:val="18"/>
                <w:szCs w:val="18"/>
              </w:rPr>
              <w:t xml:space="preserve">tro contable en el libro diario </w:t>
            </w:r>
            <w:r w:rsidR="00A27CF5" w:rsidRPr="009C5E78">
              <w:rPr>
                <w:rFonts w:ascii="Arial" w:hAnsi="Arial" w:cs="Arial"/>
                <w:sz w:val="18"/>
                <w:szCs w:val="18"/>
              </w:rPr>
              <w:t>o en el libro de ingresos y gastos en su caso, según el régimen fiscal en alta de dicha entidad, junto con información relativa a la fecha del asiento contable, importe percibido, cuenta contable y numero de asiento.</w:t>
            </w:r>
            <w:r w:rsidR="00330F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6A43" w:rsidRPr="002A6A43">
              <w:rPr>
                <w:rFonts w:ascii="Arial" w:hAnsi="Arial" w:cs="Arial"/>
                <w:sz w:val="18"/>
                <w:szCs w:val="18"/>
              </w:rPr>
              <w:t xml:space="preserve">Dicha justificación deberá presentarse en el plazo de sesenta días naturales desde la finalización del contrato objeto de la ayuda. </w:t>
            </w:r>
            <w:r w:rsidR="00330F27" w:rsidRPr="003E7E54">
              <w:rPr>
                <w:rFonts w:ascii="Arial" w:hAnsi="Arial" w:cs="Arial"/>
                <w:sz w:val="18"/>
                <w:szCs w:val="18"/>
              </w:rPr>
              <w:t>En el supuesto de que se hayan producido bajas  de la persona contratada, deberá aportarse los documentos acreditativos de las mismas (TCs).</w:t>
            </w:r>
          </w:p>
        </w:tc>
      </w:tr>
      <w:tr w:rsidR="00045CB4" w:rsidRPr="00A27CF5" w:rsidTr="00045C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57"/>
        </w:trPr>
        <w:tc>
          <w:tcPr>
            <w:tcW w:w="10346" w:type="dxa"/>
            <w:gridSpan w:val="2"/>
            <w:tcBorders>
              <w:top w:val="nil"/>
              <w:bottom w:val="nil"/>
            </w:tcBorders>
            <w:vAlign w:val="center"/>
          </w:tcPr>
          <w:p w:rsidR="00045CB4" w:rsidRPr="00A27CF5" w:rsidRDefault="00045CB4" w:rsidP="007F7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10E" w:rsidRPr="009C5E78" w:rsidTr="00045CB4">
        <w:trPr>
          <w:trHeight w:hRule="exact" w:val="1701"/>
        </w:trPr>
        <w:tc>
          <w:tcPr>
            <w:tcW w:w="10346" w:type="dxa"/>
            <w:gridSpan w:val="2"/>
          </w:tcPr>
          <w:p w:rsidR="00A905F5" w:rsidRDefault="00A905F5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No obstante lo anterior, tratándose de e</w:t>
            </w:r>
            <w:r>
              <w:rPr>
                <w:rFonts w:ascii="Arial" w:hAnsi="Arial" w:cs="Arial"/>
                <w:sz w:val="18"/>
                <w:szCs w:val="18"/>
              </w:rPr>
              <w:t>mpresarios</w:t>
            </w:r>
            <w:r w:rsidR="00E538C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persona física o ent</w:t>
            </w:r>
            <w:r w:rsidRPr="009C5E78">
              <w:rPr>
                <w:rFonts w:ascii="Arial" w:hAnsi="Arial" w:cs="Arial"/>
                <w:sz w:val="18"/>
                <w:szCs w:val="18"/>
              </w:rPr>
              <w:t>es en régimen de atribución de rentas, que determinen el rendimiento neto de su actividad mediante el método de estimación objetiva (módulos) y que no estén obligados a llevar libros de registro de ingresos según la legislación fiscal vigente, deberán acreditar tal circunstancia con una certificación o por cualquier medio admitido en derecho, que acredite su inclusión en el régimen de estimación objetiva en el momento de percibir la subvención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905F5" w:rsidRDefault="00A905F5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B410E" w:rsidRPr="009C5E78" w:rsidRDefault="00A27CF5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En todo caso, en la documentación que se remita, debe quedar constancia de forma clara y precisa</w:t>
            </w:r>
            <w:r w:rsidR="001A23A5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9C5E78">
              <w:rPr>
                <w:rFonts w:ascii="Arial" w:hAnsi="Arial" w:cs="Arial"/>
                <w:sz w:val="18"/>
                <w:szCs w:val="18"/>
              </w:rPr>
              <w:t xml:space="preserve"> la obtención de esa ayuda identificada por su importe, su fecha de ingreso y concepto d</w:t>
            </w:r>
            <w:r w:rsidR="000C1926">
              <w:rPr>
                <w:rFonts w:ascii="Arial" w:hAnsi="Arial" w:cs="Arial"/>
                <w:sz w:val="18"/>
                <w:szCs w:val="18"/>
              </w:rPr>
              <w:t>e ayuda.</w:t>
            </w:r>
          </w:p>
          <w:p w:rsidR="00A27CF5" w:rsidRPr="009C5E78" w:rsidRDefault="00A27CF5" w:rsidP="00A27CF5">
            <w:pPr>
              <w:rPr>
                <w:rFonts w:ascii="Arial" w:hAnsi="Arial" w:cs="Arial"/>
                <w:sz w:val="18"/>
                <w:szCs w:val="18"/>
              </w:rPr>
            </w:pPr>
          </w:p>
          <w:p w:rsidR="00A27CF5" w:rsidRPr="009C5E78" w:rsidRDefault="00A27CF5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7CF5" w:rsidRPr="00A27CF5" w:rsidRDefault="00A27CF5" w:rsidP="00FD4A0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47"/>
        <w:gridCol w:w="1124"/>
        <w:gridCol w:w="417"/>
        <w:gridCol w:w="417"/>
        <w:gridCol w:w="427"/>
        <w:gridCol w:w="1193"/>
        <w:gridCol w:w="427"/>
        <w:gridCol w:w="661"/>
        <w:gridCol w:w="222"/>
      </w:tblGrid>
      <w:tr w:rsidR="00C967DB" w:rsidRPr="00FA6BE5" w:rsidTr="00C7349F">
        <w:trPr>
          <w:trHeight w:hRule="exact" w:val="340"/>
          <w:jc w:val="right"/>
        </w:trPr>
        <w:tc>
          <w:tcPr>
            <w:tcW w:w="447" w:type="dxa"/>
            <w:tcBorders>
              <w:right w:val="single" w:sz="4" w:space="0" w:color="auto"/>
            </w:tcBorders>
          </w:tcPr>
          <w:p w:rsidR="00C967DB" w:rsidRPr="00FA6BE5" w:rsidRDefault="00C967DB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hAnsi="Arial" w:cs="Arial"/>
                <w:b/>
                <w:sz w:val="18"/>
                <w:szCs w:val="18"/>
              </w:rPr>
              <w:t>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DB" w:rsidRPr="00FA6BE5" w:rsidRDefault="00B948BC" w:rsidP="00E538C8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67DB" w:rsidRPr="00FA6BE5" w:rsidRDefault="00C967DB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hAnsi="Arial" w:cs="Arial"/>
                <w:b/>
                <w:sz w:val="18"/>
                <w:szCs w:val="18"/>
              </w:rPr>
              <w:t>, a</w:t>
            </w:r>
          </w:p>
        </w:tc>
        <w:bookmarkStart w:id="8" w:name="Texto78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7DB" w:rsidRPr="00FA6BE5" w:rsidRDefault="00FE1DD3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67DB" w:rsidRPr="00FA6BE5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67DB" w:rsidRPr="00FA6BE5" w:rsidRDefault="00C967DB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9" w:name="Texto79"/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7DB" w:rsidRPr="00FA6BE5" w:rsidRDefault="00FE1DD3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967DB" w:rsidRPr="00FA6BE5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C967DB" w:rsidRPr="00FA6BE5" w:rsidRDefault="00C967DB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10" w:name="Texto80"/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7DB" w:rsidRPr="00FA6BE5" w:rsidRDefault="00FE1DD3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967DB" w:rsidRPr="00FA6BE5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67DB" w:rsidRPr="00FA6BE5" w:rsidRDefault="00C967DB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C5E78" w:rsidRDefault="009C5E78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967DB" w:rsidRDefault="00C967DB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B55B1" w:rsidRDefault="00CB55B1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967DB" w:rsidRDefault="00C967DB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     </w:t>
      </w:r>
      <w:r w:rsidRPr="00FA6BE5">
        <w:rPr>
          <w:rFonts w:ascii="Arial" w:eastAsia="Times New Roman" w:hAnsi="Arial" w:cs="Arial"/>
          <w:sz w:val="18"/>
          <w:szCs w:val="18"/>
        </w:rPr>
        <w:t>Fdo.:</w:t>
      </w:r>
    </w:p>
    <w:p w:rsidR="00F02E13" w:rsidRPr="00C967DB" w:rsidRDefault="00F02E13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161A07" w:rsidRPr="00D21BC6" w:rsidRDefault="009C5E78" w:rsidP="008854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C5E78">
        <w:rPr>
          <w:rFonts w:ascii="Arial" w:hAnsi="Arial" w:cs="Arial"/>
          <w:sz w:val="18"/>
          <w:szCs w:val="18"/>
        </w:rPr>
        <w:t xml:space="preserve">DIRECCIÓN GENERAL DE </w:t>
      </w:r>
      <w:r w:rsidR="007E49F8">
        <w:rPr>
          <w:rFonts w:ascii="Arial" w:hAnsi="Arial" w:cs="Arial"/>
          <w:sz w:val="18"/>
          <w:szCs w:val="18"/>
        </w:rPr>
        <w:t xml:space="preserve">PROGRAMAS DE EMPLEO </w:t>
      </w:r>
      <w:r w:rsidRPr="009C5E78">
        <w:rPr>
          <w:rFonts w:ascii="Arial" w:hAnsi="Arial" w:cs="Arial"/>
          <w:sz w:val="18"/>
          <w:szCs w:val="18"/>
        </w:rPr>
        <w:t xml:space="preserve">DE LA CONSEJERÍA DE </w:t>
      </w:r>
      <w:r w:rsidR="007E49F8" w:rsidRPr="009C5E78">
        <w:rPr>
          <w:rFonts w:ascii="Arial" w:hAnsi="Arial" w:cs="Arial"/>
          <w:sz w:val="18"/>
          <w:szCs w:val="18"/>
        </w:rPr>
        <w:t>ECONOMÍA</w:t>
      </w:r>
      <w:r w:rsidR="007E49F8">
        <w:rPr>
          <w:rFonts w:ascii="Arial" w:hAnsi="Arial" w:cs="Arial"/>
          <w:sz w:val="18"/>
          <w:szCs w:val="18"/>
        </w:rPr>
        <w:t>, EMPRESAS Y</w:t>
      </w:r>
      <w:r w:rsidR="007E49F8" w:rsidRPr="009C5E78">
        <w:rPr>
          <w:rFonts w:ascii="Arial" w:hAnsi="Arial" w:cs="Arial"/>
          <w:sz w:val="18"/>
          <w:szCs w:val="18"/>
        </w:rPr>
        <w:t xml:space="preserve"> </w:t>
      </w:r>
      <w:r w:rsidRPr="009C5E78">
        <w:rPr>
          <w:rFonts w:ascii="Arial" w:hAnsi="Arial" w:cs="Arial"/>
          <w:sz w:val="18"/>
          <w:szCs w:val="18"/>
        </w:rPr>
        <w:t>EMPLEO DE LA JUNTA DE COMUNIDADES DE CASTILLA-</w:t>
      </w:r>
      <w:r w:rsidRPr="00D21BC6">
        <w:rPr>
          <w:rFonts w:ascii="Arial" w:hAnsi="Arial" w:cs="Arial"/>
          <w:sz w:val="18"/>
          <w:szCs w:val="18"/>
        </w:rPr>
        <w:t>LA MANCHA.</w:t>
      </w:r>
    </w:p>
    <w:p w:rsidR="00161A07" w:rsidRPr="004B21EE" w:rsidRDefault="00FE4F19" w:rsidP="00D21BC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DIR3: A08013841</w:t>
      </w:r>
    </w:p>
    <w:sectPr w:rsidR="00161A07" w:rsidRPr="004B21EE" w:rsidSect="00B44241">
      <w:headerReference w:type="even" r:id="rId9"/>
      <w:headerReference w:type="default" r:id="rId10"/>
      <w:headerReference w:type="first" r:id="rId11"/>
      <w:pgSz w:w="11906" w:h="16838" w:code="9"/>
      <w:pgMar w:top="1826" w:right="709" w:bottom="851" w:left="851" w:header="624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1DB" w:rsidRDefault="00FB71DB" w:rsidP="00757E6D">
      <w:pPr>
        <w:spacing w:after="0" w:line="240" w:lineRule="auto"/>
      </w:pPr>
      <w:r>
        <w:separator/>
      </w:r>
    </w:p>
  </w:endnote>
  <w:endnote w:type="continuationSeparator" w:id="0">
    <w:p w:rsidR="00FB71DB" w:rsidRDefault="00FB71DB" w:rsidP="0075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1DB" w:rsidRDefault="00FB71DB" w:rsidP="00757E6D">
      <w:pPr>
        <w:spacing w:after="0" w:line="240" w:lineRule="auto"/>
      </w:pPr>
      <w:r>
        <w:separator/>
      </w:r>
    </w:p>
  </w:footnote>
  <w:footnote w:type="continuationSeparator" w:id="0">
    <w:p w:rsidR="00FB71DB" w:rsidRDefault="00FB71DB" w:rsidP="0075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FF2" w:rsidRDefault="00680E3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17579" o:spid="_x0000_s2050" type="#_x0000_t136" style="position:absolute;margin-left:0;margin-top:0;width:670.1pt;height:59.1pt;rotation:315;z-index:-25164902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010" w:rsidRDefault="00B948BC" w:rsidP="00666B4E">
    <w:pPr>
      <w:pStyle w:val="Encabezado"/>
      <w:jc w:val="both"/>
    </w:pPr>
    <w:r w:rsidRPr="00FB52A4">
      <w:rPr>
        <w:noProof/>
        <w:sz w:val="12"/>
        <w:szCs w:val="12"/>
      </w:rPr>
      <w:drawing>
        <wp:inline distT="0" distB="0" distL="0" distR="0" wp14:anchorId="320D5EB6" wp14:editId="45F729A2">
          <wp:extent cx="914400" cy="605790"/>
          <wp:effectExtent l="0" t="0" r="0" b="3810"/>
          <wp:docPr id="31" name="Imagen 31" descr="C:\Users\melv01\Desktop\miniLogoJC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v01\Desktop\miniLogoJC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0E3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17580" o:spid="_x0000_s2051" type="#_x0000_t136" style="position:absolute;left:0;text-align:left;margin-left:0;margin-top:0;width:685.75pt;height:59.1pt;rotation:315;z-index:-25164697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  <w:p w:rsidR="00B26010" w:rsidRDefault="00B26010" w:rsidP="00A63EE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FF2" w:rsidRDefault="00680E3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17578" o:spid="_x0000_s2049" type="#_x0000_t136" style="position:absolute;margin-left:0;margin-top:0;width:670.1pt;height:59.1pt;rotation:315;z-index:-25165107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02ED"/>
    <w:multiLevelType w:val="hybridMultilevel"/>
    <w:tmpl w:val="1730DC84"/>
    <w:lvl w:ilvl="0" w:tplc="F744876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R6gI8bjeXozhvGc5YZYlU3t+/UTyarvIAudzUzXauOYGHlKMUlRHEfTg/gUOrnRSM5txaBYXJJ3kKAo0rS6wA==" w:salt="YQqfQxO/Vd7uCS03+yEDGQ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04"/>
    <w:rsid w:val="00001C70"/>
    <w:rsid w:val="000151EE"/>
    <w:rsid w:val="00041394"/>
    <w:rsid w:val="00045CB4"/>
    <w:rsid w:val="00046EE6"/>
    <w:rsid w:val="00064BD7"/>
    <w:rsid w:val="00082DD9"/>
    <w:rsid w:val="00082FA5"/>
    <w:rsid w:val="000954F7"/>
    <w:rsid w:val="000A3962"/>
    <w:rsid w:val="000A5614"/>
    <w:rsid w:val="000C1926"/>
    <w:rsid w:val="000F0864"/>
    <w:rsid w:val="00126D83"/>
    <w:rsid w:val="001454CB"/>
    <w:rsid w:val="001550DF"/>
    <w:rsid w:val="00156D0D"/>
    <w:rsid w:val="0016043B"/>
    <w:rsid w:val="00161A07"/>
    <w:rsid w:val="0016673E"/>
    <w:rsid w:val="0017130F"/>
    <w:rsid w:val="00181904"/>
    <w:rsid w:val="00197240"/>
    <w:rsid w:val="001A23A5"/>
    <w:rsid w:val="001A5503"/>
    <w:rsid w:val="001C1BBC"/>
    <w:rsid w:val="001C30DA"/>
    <w:rsid w:val="001D23EF"/>
    <w:rsid w:val="001E23C6"/>
    <w:rsid w:val="001E2C9B"/>
    <w:rsid w:val="001F68B0"/>
    <w:rsid w:val="002011D2"/>
    <w:rsid w:val="00223C8E"/>
    <w:rsid w:val="0022751E"/>
    <w:rsid w:val="00233634"/>
    <w:rsid w:val="00234CB9"/>
    <w:rsid w:val="002440E4"/>
    <w:rsid w:val="002548A3"/>
    <w:rsid w:val="002637EA"/>
    <w:rsid w:val="002A46F3"/>
    <w:rsid w:val="002A6A43"/>
    <w:rsid w:val="002A7EDA"/>
    <w:rsid w:val="002B70DD"/>
    <w:rsid w:val="002C04DE"/>
    <w:rsid w:val="002C1C51"/>
    <w:rsid w:val="002C20F8"/>
    <w:rsid w:val="002C4A9F"/>
    <w:rsid w:val="002D4D33"/>
    <w:rsid w:val="002F283B"/>
    <w:rsid w:val="003074BF"/>
    <w:rsid w:val="00330796"/>
    <w:rsid w:val="00330F27"/>
    <w:rsid w:val="0035103F"/>
    <w:rsid w:val="00377A55"/>
    <w:rsid w:val="00385035"/>
    <w:rsid w:val="00390347"/>
    <w:rsid w:val="003939E6"/>
    <w:rsid w:val="00393AF0"/>
    <w:rsid w:val="0039631E"/>
    <w:rsid w:val="003A276A"/>
    <w:rsid w:val="003A7EE9"/>
    <w:rsid w:val="003B38B6"/>
    <w:rsid w:val="003C37FB"/>
    <w:rsid w:val="003C42E7"/>
    <w:rsid w:val="003C6022"/>
    <w:rsid w:val="003D05FD"/>
    <w:rsid w:val="003D3425"/>
    <w:rsid w:val="003E7071"/>
    <w:rsid w:val="003E7E54"/>
    <w:rsid w:val="003F0D6E"/>
    <w:rsid w:val="00413B45"/>
    <w:rsid w:val="0043598E"/>
    <w:rsid w:val="00451330"/>
    <w:rsid w:val="00490F0F"/>
    <w:rsid w:val="00493F10"/>
    <w:rsid w:val="004970EB"/>
    <w:rsid w:val="004B21EE"/>
    <w:rsid w:val="004B585C"/>
    <w:rsid w:val="004C037E"/>
    <w:rsid w:val="004C4334"/>
    <w:rsid w:val="004C4650"/>
    <w:rsid w:val="004C6832"/>
    <w:rsid w:val="004D4008"/>
    <w:rsid w:val="00500B30"/>
    <w:rsid w:val="005461B9"/>
    <w:rsid w:val="0056779E"/>
    <w:rsid w:val="00581F16"/>
    <w:rsid w:val="00591FB0"/>
    <w:rsid w:val="005A3800"/>
    <w:rsid w:val="005B53D4"/>
    <w:rsid w:val="005D344B"/>
    <w:rsid w:val="005D3965"/>
    <w:rsid w:val="005D60AC"/>
    <w:rsid w:val="005E7AA3"/>
    <w:rsid w:val="005F2D45"/>
    <w:rsid w:val="005F72C6"/>
    <w:rsid w:val="00632BD5"/>
    <w:rsid w:val="006423C3"/>
    <w:rsid w:val="00663C84"/>
    <w:rsid w:val="00666B4E"/>
    <w:rsid w:val="00667341"/>
    <w:rsid w:val="00680C30"/>
    <w:rsid w:val="00680E36"/>
    <w:rsid w:val="006A1E7D"/>
    <w:rsid w:val="006A2B0D"/>
    <w:rsid w:val="006A5BFC"/>
    <w:rsid w:val="006B4960"/>
    <w:rsid w:val="006B6BE5"/>
    <w:rsid w:val="006B7B07"/>
    <w:rsid w:val="006C4680"/>
    <w:rsid w:val="006D5A24"/>
    <w:rsid w:val="006D7C73"/>
    <w:rsid w:val="006E1A24"/>
    <w:rsid w:val="006E1F39"/>
    <w:rsid w:val="00704C6F"/>
    <w:rsid w:val="0070703C"/>
    <w:rsid w:val="007252E8"/>
    <w:rsid w:val="007320E0"/>
    <w:rsid w:val="0074218F"/>
    <w:rsid w:val="00757E6D"/>
    <w:rsid w:val="0076630D"/>
    <w:rsid w:val="00767ABE"/>
    <w:rsid w:val="00772A7F"/>
    <w:rsid w:val="00783B21"/>
    <w:rsid w:val="007B3773"/>
    <w:rsid w:val="007B410E"/>
    <w:rsid w:val="007C101C"/>
    <w:rsid w:val="007D4796"/>
    <w:rsid w:val="007E49F8"/>
    <w:rsid w:val="007E50CC"/>
    <w:rsid w:val="00812C38"/>
    <w:rsid w:val="0082369B"/>
    <w:rsid w:val="0084132D"/>
    <w:rsid w:val="0084133C"/>
    <w:rsid w:val="00856EAE"/>
    <w:rsid w:val="00857B71"/>
    <w:rsid w:val="00857D43"/>
    <w:rsid w:val="00875FF4"/>
    <w:rsid w:val="00885479"/>
    <w:rsid w:val="00890F1D"/>
    <w:rsid w:val="00891407"/>
    <w:rsid w:val="00896AC8"/>
    <w:rsid w:val="00896E99"/>
    <w:rsid w:val="008B1CC3"/>
    <w:rsid w:val="008B50C9"/>
    <w:rsid w:val="008F7B2D"/>
    <w:rsid w:val="00900CBA"/>
    <w:rsid w:val="0090595E"/>
    <w:rsid w:val="009161BA"/>
    <w:rsid w:val="0092294A"/>
    <w:rsid w:val="009234B0"/>
    <w:rsid w:val="00953B71"/>
    <w:rsid w:val="00962DA4"/>
    <w:rsid w:val="00963EEC"/>
    <w:rsid w:val="0097652E"/>
    <w:rsid w:val="00980A8A"/>
    <w:rsid w:val="00981031"/>
    <w:rsid w:val="00993F8E"/>
    <w:rsid w:val="00995C2F"/>
    <w:rsid w:val="009C2562"/>
    <w:rsid w:val="009C488B"/>
    <w:rsid w:val="009C5E78"/>
    <w:rsid w:val="009D1AB6"/>
    <w:rsid w:val="00A23451"/>
    <w:rsid w:val="00A25708"/>
    <w:rsid w:val="00A27CF5"/>
    <w:rsid w:val="00A62123"/>
    <w:rsid w:val="00A63EE1"/>
    <w:rsid w:val="00A65CBF"/>
    <w:rsid w:val="00A905F5"/>
    <w:rsid w:val="00AB3FDE"/>
    <w:rsid w:val="00AB6B3D"/>
    <w:rsid w:val="00AC467D"/>
    <w:rsid w:val="00AC4EC0"/>
    <w:rsid w:val="00AF1687"/>
    <w:rsid w:val="00B1611B"/>
    <w:rsid w:val="00B24FF7"/>
    <w:rsid w:val="00B26010"/>
    <w:rsid w:val="00B32509"/>
    <w:rsid w:val="00B352B7"/>
    <w:rsid w:val="00B3795B"/>
    <w:rsid w:val="00B44241"/>
    <w:rsid w:val="00B6072C"/>
    <w:rsid w:val="00B60FC1"/>
    <w:rsid w:val="00B667EE"/>
    <w:rsid w:val="00B66C36"/>
    <w:rsid w:val="00B719FC"/>
    <w:rsid w:val="00B7457A"/>
    <w:rsid w:val="00B80AC1"/>
    <w:rsid w:val="00B948BC"/>
    <w:rsid w:val="00BA78B4"/>
    <w:rsid w:val="00BB2C0D"/>
    <w:rsid w:val="00BD2BB7"/>
    <w:rsid w:val="00BE2B51"/>
    <w:rsid w:val="00BE5D5F"/>
    <w:rsid w:val="00BF0986"/>
    <w:rsid w:val="00BF0B3E"/>
    <w:rsid w:val="00C15223"/>
    <w:rsid w:val="00C16963"/>
    <w:rsid w:val="00C16E62"/>
    <w:rsid w:val="00C211EF"/>
    <w:rsid w:val="00C26C91"/>
    <w:rsid w:val="00C40D3A"/>
    <w:rsid w:val="00C52B11"/>
    <w:rsid w:val="00C63176"/>
    <w:rsid w:val="00C67EDE"/>
    <w:rsid w:val="00C86DEF"/>
    <w:rsid w:val="00C91843"/>
    <w:rsid w:val="00C967DB"/>
    <w:rsid w:val="00C96956"/>
    <w:rsid w:val="00CA1739"/>
    <w:rsid w:val="00CB0E38"/>
    <w:rsid w:val="00CB1254"/>
    <w:rsid w:val="00CB2B0D"/>
    <w:rsid w:val="00CB55B1"/>
    <w:rsid w:val="00CD0263"/>
    <w:rsid w:val="00CD0EA8"/>
    <w:rsid w:val="00CD6E9F"/>
    <w:rsid w:val="00CF0569"/>
    <w:rsid w:val="00CF2178"/>
    <w:rsid w:val="00D21BC6"/>
    <w:rsid w:val="00D4587B"/>
    <w:rsid w:val="00D550FC"/>
    <w:rsid w:val="00D6703A"/>
    <w:rsid w:val="00D7183C"/>
    <w:rsid w:val="00D756A3"/>
    <w:rsid w:val="00D81DAE"/>
    <w:rsid w:val="00D856AA"/>
    <w:rsid w:val="00D90E99"/>
    <w:rsid w:val="00D973F8"/>
    <w:rsid w:val="00DA54C7"/>
    <w:rsid w:val="00DB0402"/>
    <w:rsid w:val="00DB1FE9"/>
    <w:rsid w:val="00DD1B62"/>
    <w:rsid w:val="00DD6653"/>
    <w:rsid w:val="00DD6C8D"/>
    <w:rsid w:val="00DF5CAD"/>
    <w:rsid w:val="00E02693"/>
    <w:rsid w:val="00E05211"/>
    <w:rsid w:val="00E14861"/>
    <w:rsid w:val="00E14941"/>
    <w:rsid w:val="00E208A0"/>
    <w:rsid w:val="00E270E2"/>
    <w:rsid w:val="00E34394"/>
    <w:rsid w:val="00E419E6"/>
    <w:rsid w:val="00E4404C"/>
    <w:rsid w:val="00E44051"/>
    <w:rsid w:val="00E538C8"/>
    <w:rsid w:val="00E56246"/>
    <w:rsid w:val="00E57BEF"/>
    <w:rsid w:val="00E713A7"/>
    <w:rsid w:val="00E73D0B"/>
    <w:rsid w:val="00E818E0"/>
    <w:rsid w:val="00EA2F8F"/>
    <w:rsid w:val="00EB7BC7"/>
    <w:rsid w:val="00EC0FF2"/>
    <w:rsid w:val="00EC27F5"/>
    <w:rsid w:val="00EC3FE5"/>
    <w:rsid w:val="00EE48DE"/>
    <w:rsid w:val="00EF2F2A"/>
    <w:rsid w:val="00F02E13"/>
    <w:rsid w:val="00F07F3A"/>
    <w:rsid w:val="00F11B11"/>
    <w:rsid w:val="00F1751A"/>
    <w:rsid w:val="00F231B4"/>
    <w:rsid w:val="00F23370"/>
    <w:rsid w:val="00F25479"/>
    <w:rsid w:val="00F57C6D"/>
    <w:rsid w:val="00F60E3F"/>
    <w:rsid w:val="00F70504"/>
    <w:rsid w:val="00F70C41"/>
    <w:rsid w:val="00F8507B"/>
    <w:rsid w:val="00F85DCC"/>
    <w:rsid w:val="00F93AF3"/>
    <w:rsid w:val="00F96A57"/>
    <w:rsid w:val="00FB71DB"/>
    <w:rsid w:val="00FC2345"/>
    <w:rsid w:val="00FD1E8E"/>
    <w:rsid w:val="00FD2928"/>
    <w:rsid w:val="00FD4A04"/>
    <w:rsid w:val="00FE1DD3"/>
    <w:rsid w:val="00FE4836"/>
    <w:rsid w:val="00FE4F19"/>
    <w:rsid w:val="00FF03FF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322421E-D6EA-4448-A0E4-A9E1E0DF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E6D"/>
  </w:style>
  <w:style w:type="paragraph" w:styleId="Piedepgina">
    <w:name w:val="footer"/>
    <w:basedOn w:val="Normal"/>
    <w:link w:val="Piedepgina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6D"/>
  </w:style>
  <w:style w:type="paragraph" w:styleId="Textodeglobo">
    <w:name w:val="Balloon Text"/>
    <w:basedOn w:val="Normal"/>
    <w:link w:val="TextodegloboCar"/>
    <w:uiPriority w:val="99"/>
    <w:semiHidden/>
    <w:unhideWhenUsed/>
    <w:rsid w:val="00B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133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1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3F878-83E4-4057-90A5-C3B0EDD2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680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5</cp:revision>
  <cp:lastPrinted>2020-03-05T09:35:00Z</cp:lastPrinted>
  <dcterms:created xsi:type="dcterms:W3CDTF">2021-06-24T08:28:00Z</dcterms:created>
  <dcterms:modified xsi:type="dcterms:W3CDTF">2021-07-02T07:14:00Z</dcterms:modified>
</cp:coreProperties>
</file>