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924" w:type="dxa"/>
        <w:tblInd w:w="-431" w:type="dxa"/>
        <w:shd w:val="clear" w:color="auto" w:fill="BFBFBF" w:themeFill="background1" w:themeFillShade="BF"/>
        <w:tblLook w:val="04A0" w:firstRow="1" w:lastRow="0" w:firstColumn="1" w:lastColumn="0" w:noHBand="0" w:noVBand="1"/>
      </w:tblPr>
      <w:tblGrid>
        <w:gridCol w:w="9924"/>
      </w:tblGrid>
      <w:tr w:rsidR="00613D7A" w14:paraId="522D6D89" w14:textId="77777777" w:rsidTr="00613D7A">
        <w:tc>
          <w:tcPr>
            <w:tcW w:w="9924" w:type="dxa"/>
            <w:shd w:val="clear" w:color="auto" w:fill="BFBFBF" w:themeFill="background1" w:themeFillShade="BF"/>
          </w:tcPr>
          <w:p w14:paraId="2179DD47" w14:textId="77777777" w:rsidR="00613D7A" w:rsidRPr="00CF073E" w:rsidRDefault="00613D7A" w:rsidP="00613D7A">
            <w:pPr>
              <w:spacing w:after="60"/>
              <w:jc w:val="center"/>
              <w:rPr>
                <w:b/>
                <w:lang w:eastAsia="es-ES"/>
              </w:rPr>
            </w:pPr>
            <w:bookmarkStart w:id="0" w:name="_Hlk102722162"/>
            <w:bookmarkStart w:id="1" w:name="_Hlk102722184"/>
            <w:bookmarkStart w:id="2" w:name="_GoBack"/>
            <w:bookmarkEnd w:id="2"/>
            <w:r w:rsidRPr="00CF073E">
              <w:rPr>
                <w:b/>
                <w:lang w:eastAsia="es-ES"/>
              </w:rPr>
              <w:t>ANEXO II</w:t>
            </w:r>
          </w:p>
          <w:p w14:paraId="5B2AC2E2" w14:textId="778B8071" w:rsidR="00613D7A" w:rsidRPr="00CF073E" w:rsidRDefault="00613D7A" w:rsidP="00613D7A">
            <w:pPr>
              <w:spacing w:after="60"/>
              <w:jc w:val="center"/>
              <w:rPr>
                <w:b/>
                <w:lang w:eastAsia="es-ES"/>
              </w:rPr>
            </w:pPr>
            <w:r w:rsidRPr="00CF073E">
              <w:rPr>
                <w:b/>
                <w:lang w:eastAsia="es-ES"/>
              </w:rPr>
              <w:t xml:space="preserve">METODOLOGÍA DE VALORACIÓN PARA LA CONCESIÓN DE SUBVENCIONES PARA LA EJECUCION DE ACCIONES DE FORMACIÓN PROFESIONAL </w:t>
            </w:r>
            <w:r w:rsidR="002C489E">
              <w:rPr>
                <w:b/>
                <w:lang w:eastAsia="es-ES"/>
              </w:rPr>
              <w:t>EN EL ÁMBITO LABORAL</w:t>
            </w:r>
            <w:r w:rsidRPr="00CF073E">
              <w:rPr>
                <w:b/>
                <w:lang w:eastAsia="es-ES"/>
              </w:rPr>
              <w:t xml:space="preserve"> DIRIGIDAS A LAS PERSONAS TRABAJADORAS DESEMPLEADAS (MODALIDAD II). CONVOCATORIA 202</w:t>
            </w:r>
            <w:r w:rsidR="002C489E">
              <w:rPr>
                <w:b/>
                <w:lang w:eastAsia="es-ES"/>
              </w:rPr>
              <w:t>5</w:t>
            </w:r>
          </w:p>
          <w:p w14:paraId="12834CFE" w14:textId="77777777" w:rsidR="00613D7A" w:rsidRPr="00613D7A" w:rsidRDefault="00613D7A" w:rsidP="00613D7A">
            <w:pPr>
              <w:spacing w:after="60"/>
              <w:jc w:val="center"/>
              <w:rPr>
                <w:rFonts w:ascii="Arial" w:hAnsi="Arial" w:cs="Arial"/>
                <w:b/>
                <w:i/>
                <w:color w:val="FF0000"/>
                <w:sz w:val="16"/>
                <w:szCs w:val="16"/>
                <w:lang w:eastAsia="es-ES"/>
              </w:rPr>
            </w:pPr>
            <w:r w:rsidRPr="00CF073E">
              <w:rPr>
                <w:b/>
                <w:i/>
                <w:lang w:eastAsia="es-ES"/>
              </w:rPr>
              <w:t>(artículo 12 de la Orden 178/2020, de 20 de noviembre, de la Consejería de Economía, Empresas y Empleo y modificaciones posteriores)</w:t>
            </w:r>
          </w:p>
        </w:tc>
      </w:tr>
      <w:bookmarkEnd w:id="0"/>
    </w:tbl>
    <w:p w14:paraId="33D002A0" w14:textId="77777777" w:rsidR="00613D7A" w:rsidRDefault="00613D7A" w:rsidP="00470FBA"/>
    <w:tbl>
      <w:tblPr>
        <w:tblW w:w="9923" w:type="dxa"/>
        <w:jc w:val="center"/>
        <w:shd w:val="clear" w:color="auto" w:fill="BFBFBF" w:themeFill="background1" w:themeFillShade="BF"/>
        <w:tblLayout w:type="fixed"/>
        <w:tblLook w:val="0000" w:firstRow="0" w:lastRow="0" w:firstColumn="0" w:lastColumn="0" w:noHBand="0" w:noVBand="0"/>
      </w:tblPr>
      <w:tblGrid>
        <w:gridCol w:w="9923"/>
      </w:tblGrid>
      <w:tr w:rsidR="00605690" w:rsidRPr="008050AA" w14:paraId="2DF7BFA9" w14:textId="77777777" w:rsidTr="008050AA">
        <w:trPr>
          <w:cantSplit/>
          <w:trHeight w:val="113"/>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57" w:type="dxa"/>
              <w:bottom w:w="80" w:type="dxa"/>
              <w:right w:w="57" w:type="dxa"/>
            </w:tcMar>
            <w:vAlign w:val="center"/>
          </w:tcPr>
          <w:p w14:paraId="4E019681" w14:textId="77777777" w:rsidR="00605690" w:rsidRPr="00014975" w:rsidRDefault="00605690" w:rsidP="00613D7A">
            <w:pPr>
              <w:tabs>
                <w:tab w:val="right" w:leader="dot" w:pos="8494"/>
              </w:tabs>
              <w:jc w:val="center"/>
              <w:outlineLvl w:val="0"/>
              <w:rPr>
                <w:rFonts w:cs="Arial"/>
                <w:sz w:val="18"/>
                <w:szCs w:val="18"/>
              </w:rPr>
            </w:pPr>
            <w:r w:rsidRPr="00014975">
              <w:rPr>
                <w:rFonts w:ascii="Arial" w:eastAsia="Arial Unicode MS" w:hAnsi="Arial" w:cs="Arial"/>
                <w:b/>
                <w:sz w:val="18"/>
                <w:szCs w:val="18"/>
                <w:u w:color="000080"/>
              </w:rPr>
              <w:t>BLOQUE I: AD</w:t>
            </w:r>
            <w:r w:rsidR="002319C0" w:rsidRPr="00014975">
              <w:rPr>
                <w:rFonts w:ascii="Arial" w:eastAsia="Arial Unicode MS" w:hAnsi="Arial" w:cs="Arial"/>
                <w:b/>
                <w:sz w:val="18"/>
                <w:szCs w:val="18"/>
                <w:u w:color="000080"/>
              </w:rPr>
              <w:t>ECUACIÓN DE LA OFERTA FORMATIVA</w:t>
            </w:r>
            <w:r w:rsidR="00613D7A" w:rsidRPr="00014975">
              <w:rPr>
                <w:rFonts w:ascii="Arial" w:eastAsia="Arial Unicode MS" w:hAnsi="Arial" w:cs="Arial"/>
                <w:b/>
                <w:sz w:val="18"/>
                <w:szCs w:val="18"/>
                <w:u w:color="000080"/>
              </w:rPr>
              <w:t xml:space="preserve">- </w:t>
            </w:r>
            <w:r w:rsidRPr="00014975">
              <w:rPr>
                <w:rFonts w:ascii="Arial" w:eastAsia="Arial Unicode MS" w:hAnsi="Arial" w:cs="Arial"/>
                <w:b/>
                <w:sz w:val="18"/>
                <w:szCs w:val="18"/>
                <w:u w:color="000080"/>
              </w:rPr>
              <w:t>4</w:t>
            </w:r>
            <w:r w:rsidR="00625745" w:rsidRPr="00014975">
              <w:rPr>
                <w:rFonts w:ascii="Arial" w:eastAsia="Arial Unicode MS" w:hAnsi="Arial" w:cs="Arial"/>
                <w:b/>
                <w:sz w:val="18"/>
                <w:szCs w:val="18"/>
                <w:u w:color="000080"/>
              </w:rPr>
              <w:t>5</w:t>
            </w:r>
            <w:r w:rsidRPr="00014975">
              <w:rPr>
                <w:rFonts w:ascii="Arial" w:eastAsia="Arial Unicode MS" w:hAnsi="Arial" w:cs="Arial"/>
                <w:b/>
                <w:sz w:val="18"/>
                <w:szCs w:val="18"/>
                <w:u w:color="000080"/>
              </w:rPr>
              <w:t xml:space="preserve"> PUNTOS</w:t>
            </w:r>
            <w:r w:rsidRPr="00014975">
              <w:rPr>
                <w:rFonts w:cs="Arial"/>
                <w:b/>
                <w:sz w:val="18"/>
                <w:szCs w:val="18"/>
                <w:u w:color="000080"/>
              </w:rPr>
              <w:t xml:space="preserve"> </w:t>
            </w:r>
          </w:p>
        </w:tc>
      </w:tr>
    </w:tbl>
    <w:p w14:paraId="14808659" w14:textId="77777777" w:rsidR="00307A99" w:rsidRPr="008708A6" w:rsidRDefault="00307A99" w:rsidP="00470FBA">
      <w:pPr>
        <w:rPr>
          <w:sz w:val="10"/>
          <w:szCs w:val="10"/>
        </w:rPr>
      </w:pPr>
    </w:p>
    <w:tbl>
      <w:tblPr>
        <w:tblW w:w="9918" w:type="dxa"/>
        <w:jc w:val="center"/>
        <w:shd w:val="clear" w:color="auto" w:fill="FFFFFF"/>
        <w:tblLayout w:type="fixed"/>
        <w:tblLook w:val="0000" w:firstRow="0" w:lastRow="0" w:firstColumn="0" w:lastColumn="0" w:noHBand="0" w:noVBand="0"/>
      </w:tblPr>
      <w:tblGrid>
        <w:gridCol w:w="6650"/>
        <w:gridCol w:w="575"/>
        <w:gridCol w:w="2693"/>
      </w:tblGrid>
      <w:tr w:rsidR="00866790" w:rsidRPr="002319C0" w14:paraId="45B77E6A" w14:textId="77777777" w:rsidTr="00AC54AC">
        <w:trPr>
          <w:trHeight w:val="170"/>
          <w:jc w:val="center"/>
        </w:trPr>
        <w:tc>
          <w:tcPr>
            <w:tcW w:w="9918"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21AEB08B" w14:textId="77777777" w:rsidR="00866790" w:rsidRPr="008708A6" w:rsidRDefault="00F41281" w:rsidP="008708A6">
            <w:pPr>
              <w:jc w:val="both"/>
              <w:rPr>
                <w:rFonts w:ascii="Arial" w:hAnsi="Arial" w:cs="Arial"/>
                <w:i/>
                <w:iCs/>
                <w:sz w:val="18"/>
                <w:szCs w:val="18"/>
              </w:rPr>
            </w:pPr>
            <w:r w:rsidRPr="00AC54AC">
              <w:rPr>
                <w:rFonts w:ascii="Arial" w:hAnsi="Arial" w:cs="Arial"/>
                <w:b/>
                <w:bCs/>
                <w:sz w:val="18"/>
                <w:szCs w:val="18"/>
                <w:lang w:eastAsia="es-ES"/>
              </w:rPr>
              <w:t xml:space="preserve">1º. </w:t>
            </w:r>
            <w:r w:rsidR="00964213" w:rsidRPr="00AC54AC">
              <w:rPr>
                <w:rFonts w:ascii="Arial" w:hAnsi="Arial" w:cs="Arial"/>
                <w:b/>
                <w:bCs/>
                <w:sz w:val="18"/>
                <w:szCs w:val="18"/>
                <w:lang w:eastAsia="es-ES"/>
              </w:rPr>
              <w:t xml:space="preserve">  </w:t>
            </w:r>
            <w:r w:rsidR="00866790" w:rsidRPr="00AC54AC">
              <w:rPr>
                <w:rFonts w:ascii="Arial" w:hAnsi="Arial" w:cs="Arial"/>
                <w:b/>
                <w:bCs/>
                <w:sz w:val="18"/>
                <w:szCs w:val="18"/>
                <w:lang w:eastAsia="es-ES"/>
              </w:rPr>
              <w:t>ADECUACIÓN A LAS ACCIONES FORMATIVAS ESPECIFICADAS COMO PRIORITARIAS</w:t>
            </w:r>
            <w:r w:rsidR="00866790" w:rsidRPr="00AC54AC">
              <w:rPr>
                <w:rFonts w:ascii="Arial" w:hAnsi="Arial" w:cs="Arial"/>
                <w:i/>
                <w:iCs/>
                <w:sz w:val="18"/>
                <w:szCs w:val="18"/>
              </w:rPr>
              <w:t xml:space="preserve"> </w:t>
            </w:r>
          </w:p>
        </w:tc>
      </w:tr>
      <w:tr w:rsidR="00866790" w:rsidRPr="008050AA" w14:paraId="6A0AC9DD" w14:textId="77777777" w:rsidTr="00AC54AC">
        <w:trPr>
          <w:trHeight w:val="105"/>
          <w:jc w:val="center"/>
        </w:trPr>
        <w:tc>
          <w:tcPr>
            <w:tcW w:w="6650"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B799202" w14:textId="77777777" w:rsidR="00866790" w:rsidRPr="008050AA" w:rsidRDefault="000F626E" w:rsidP="00866790">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5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1E326F9" w14:textId="77777777" w:rsidR="00866790" w:rsidRPr="008050AA" w:rsidRDefault="00866790" w:rsidP="00866790">
            <w:pPr>
              <w:pStyle w:val="Body1"/>
              <w:jc w:val="center"/>
              <w:outlineLvl w:val="9"/>
              <w:rPr>
                <w:rFonts w:cs="Arial"/>
                <w:b/>
                <w:color w:val="auto"/>
                <w:sz w:val="16"/>
                <w:szCs w:val="16"/>
                <w:u w:color="000080"/>
              </w:rPr>
            </w:pPr>
            <w:r w:rsidRPr="008050AA">
              <w:rPr>
                <w:rFonts w:cs="Arial"/>
                <w:b/>
                <w:color w:val="auto"/>
                <w:sz w:val="16"/>
                <w:szCs w:val="16"/>
                <w:u w:color="000080"/>
              </w:rPr>
              <w:t>VAL.</w:t>
            </w:r>
          </w:p>
        </w:tc>
        <w:tc>
          <w:tcPr>
            <w:tcW w:w="2693"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25B0CE7" w14:textId="77777777" w:rsidR="00866790" w:rsidRPr="008050AA" w:rsidRDefault="00866790" w:rsidP="00866790">
            <w:pPr>
              <w:pStyle w:val="Body1"/>
              <w:jc w:val="center"/>
              <w:outlineLvl w:val="9"/>
              <w:rPr>
                <w:rFonts w:cs="Arial"/>
                <w:b/>
                <w:color w:val="auto"/>
                <w:sz w:val="16"/>
                <w:szCs w:val="16"/>
                <w:u w:color="000080"/>
              </w:rPr>
            </w:pPr>
            <w:r w:rsidRPr="008050AA">
              <w:rPr>
                <w:rFonts w:cs="Arial"/>
                <w:b/>
                <w:color w:val="auto"/>
                <w:sz w:val="16"/>
                <w:szCs w:val="16"/>
                <w:u w:color="000080"/>
              </w:rPr>
              <w:t>OBSERVACIONES</w:t>
            </w:r>
          </w:p>
        </w:tc>
      </w:tr>
      <w:tr w:rsidR="00866790" w:rsidRPr="002319C0" w14:paraId="2CAF3161" w14:textId="77777777" w:rsidTr="00AC54AC">
        <w:trPr>
          <w:cantSplit/>
          <w:trHeight w:val="20"/>
          <w:jc w:val="center"/>
        </w:trPr>
        <w:tc>
          <w:tcPr>
            <w:tcW w:w="6650"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AEF1C38" w14:textId="15ECC629" w:rsidR="00866790" w:rsidRPr="002319C0" w:rsidRDefault="00866790" w:rsidP="00866790">
            <w:pPr>
              <w:jc w:val="both"/>
              <w:rPr>
                <w:rFonts w:ascii="Arial" w:hAnsi="Arial" w:cs="Arial"/>
                <w:sz w:val="18"/>
                <w:szCs w:val="18"/>
                <w:u w:color="FF0000"/>
              </w:rPr>
            </w:pPr>
            <w:r w:rsidRPr="002319C0">
              <w:rPr>
                <w:rFonts w:ascii="Arial" w:hAnsi="Arial" w:cs="Arial"/>
                <w:sz w:val="18"/>
                <w:szCs w:val="18"/>
                <w:u w:color="FF0000"/>
              </w:rPr>
              <w:t>La especialidad es prioritaria (</w:t>
            </w:r>
            <w:r w:rsidRPr="00DC4D71">
              <w:rPr>
                <w:rFonts w:ascii="Arial" w:hAnsi="Arial" w:cs="Arial"/>
                <w:sz w:val="18"/>
                <w:szCs w:val="18"/>
                <w:u w:color="FF0000"/>
              </w:rPr>
              <w:t>está incluida en Anexo III apartados 1.1 y 1.2</w:t>
            </w:r>
            <w:r w:rsidR="00DC4D71" w:rsidRPr="00DC4D71">
              <w:rPr>
                <w:rFonts w:ascii="Arial" w:hAnsi="Arial" w:cs="Arial"/>
                <w:sz w:val="18"/>
                <w:szCs w:val="18"/>
                <w:u w:color="FF0000"/>
              </w:rPr>
              <w:t xml:space="preserve"> y 2.1</w:t>
            </w:r>
            <w:r w:rsidRPr="00DC4D71">
              <w:rPr>
                <w:rFonts w:ascii="Arial" w:hAnsi="Arial" w:cs="Arial"/>
                <w:sz w:val="18"/>
                <w:szCs w:val="18"/>
                <w:u w:color="FF0000"/>
              </w:rPr>
              <w:t xml:space="preserve">) </w:t>
            </w:r>
          </w:p>
        </w:tc>
        <w:tc>
          <w:tcPr>
            <w:tcW w:w="575"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21A70A1" w14:textId="77777777" w:rsidR="00866790" w:rsidRPr="00DC4D71" w:rsidRDefault="00866790" w:rsidP="00866790">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12</w:t>
            </w:r>
          </w:p>
        </w:tc>
        <w:tc>
          <w:tcPr>
            <w:tcW w:w="2693"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B5F93A0" w14:textId="77777777" w:rsidR="00866790" w:rsidRPr="002319C0" w:rsidRDefault="00AA3D17" w:rsidP="007C3602">
            <w:pPr>
              <w:pStyle w:val="Body1"/>
              <w:jc w:val="center"/>
              <w:outlineLvl w:val="9"/>
              <w:rPr>
                <w:rFonts w:eastAsia="Times New Roman" w:cs="Arial"/>
                <w:b/>
                <w:bCs/>
                <w:color w:val="auto"/>
                <w:sz w:val="18"/>
                <w:szCs w:val="18"/>
              </w:rPr>
            </w:pPr>
            <w:r w:rsidRPr="002319C0">
              <w:rPr>
                <w:rFonts w:cs="Arial"/>
                <w:sz w:val="18"/>
                <w:szCs w:val="18"/>
              </w:rPr>
              <w:t xml:space="preserve">Excluyente con el </w:t>
            </w:r>
            <w:r w:rsidR="007C3602">
              <w:rPr>
                <w:rFonts w:cs="Arial"/>
                <w:sz w:val="18"/>
                <w:szCs w:val="18"/>
              </w:rPr>
              <w:t>subcriterio</w:t>
            </w:r>
            <w:r w:rsidRPr="002319C0">
              <w:rPr>
                <w:rFonts w:cs="Arial"/>
                <w:sz w:val="18"/>
                <w:szCs w:val="18"/>
              </w:rPr>
              <w:t xml:space="preserve"> </w:t>
            </w:r>
            <w:r w:rsidR="00724E8A">
              <w:rPr>
                <w:rFonts w:cs="Arial"/>
                <w:sz w:val="18"/>
                <w:szCs w:val="18"/>
              </w:rPr>
              <w:t>2</w:t>
            </w:r>
            <w:r w:rsidR="00F41281">
              <w:rPr>
                <w:rFonts w:cs="Arial"/>
                <w:sz w:val="18"/>
                <w:szCs w:val="18"/>
              </w:rPr>
              <w:t>º</w:t>
            </w:r>
          </w:p>
        </w:tc>
      </w:tr>
      <w:tr w:rsidR="002319C0" w:rsidRPr="002319C0" w14:paraId="42955271" w14:textId="77777777" w:rsidTr="00AC54AC">
        <w:trPr>
          <w:trHeight w:val="283"/>
          <w:jc w:val="center"/>
        </w:trPr>
        <w:tc>
          <w:tcPr>
            <w:tcW w:w="6650"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8060EF5" w14:textId="6C43F5BB" w:rsidR="00625745" w:rsidRPr="00AC54AC" w:rsidRDefault="00871653" w:rsidP="009F3C22">
            <w:pPr>
              <w:spacing w:line="180" w:lineRule="exact"/>
              <w:rPr>
                <w:rFonts w:ascii="Arial" w:hAnsi="Arial" w:cs="Arial"/>
                <w:strike/>
                <w:sz w:val="18"/>
                <w:szCs w:val="18"/>
              </w:rPr>
            </w:pPr>
            <w:r w:rsidRPr="00AC54AC">
              <w:rPr>
                <w:rFonts w:ascii="Arial" w:hAnsi="Arial" w:cs="Arial"/>
                <w:sz w:val="18"/>
                <w:szCs w:val="18"/>
              </w:rPr>
              <w:t>La especialidad favorece las</w:t>
            </w:r>
            <w:r w:rsidR="00625745" w:rsidRPr="00AC54AC">
              <w:rPr>
                <w:rFonts w:ascii="Arial" w:hAnsi="Arial" w:cs="Arial"/>
                <w:sz w:val="18"/>
                <w:szCs w:val="18"/>
              </w:rPr>
              <w:t xml:space="preserve"> competencias digitales</w:t>
            </w:r>
            <w:r w:rsidR="00724E8A" w:rsidRPr="00AC54AC">
              <w:rPr>
                <w:rFonts w:ascii="Arial" w:hAnsi="Arial" w:cs="Arial"/>
                <w:sz w:val="18"/>
                <w:szCs w:val="18"/>
              </w:rPr>
              <w:t>.</w:t>
            </w:r>
            <w:r w:rsidRPr="00AC54AC">
              <w:rPr>
                <w:rFonts w:ascii="Arial" w:hAnsi="Arial" w:cs="Arial"/>
                <w:sz w:val="18"/>
                <w:szCs w:val="18"/>
              </w:rPr>
              <w:t xml:space="preserve"> </w:t>
            </w:r>
            <w:r w:rsidR="009F3C22" w:rsidRPr="00DC4D71">
              <w:rPr>
                <w:rFonts w:ascii="Arial" w:hAnsi="Arial" w:cs="Arial"/>
                <w:sz w:val="18"/>
                <w:szCs w:val="18"/>
              </w:rPr>
              <w:t>(</w:t>
            </w:r>
            <w:r w:rsidRPr="00DC4D71">
              <w:rPr>
                <w:rFonts w:ascii="Arial" w:hAnsi="Arial" w:cs="Arial"/>
                <w:sz w:val="18"/>
                <w:szCs w:val="18"/>
              </w:rPr>
              <w:t xml:space="preserve">incluida en </w:t>
            </w:r>
            <w:r w:rsidR="00DC4D71" w:rsidRPr="00DC4D71">
              <w:rPr>
                <w:rFonts w:ascii="Arial" w:hAnsi="Arial" w:cs="Arial"/>
                <w:sz w:val="18"/>
                <w:szCs w:val="18"/>
              </w:rPr>
              <w:t>el apartado</w:t>
            </w:r>
            <w:r w:rsidRPr="00DC4D71">
              <w:rPr>
                <w:rFonts w:ascii="Arial" w:eastAsia="Arial Unicode MS" w:hAnsi="Arial" w:cs="Arial"/>
                <w:sz w:val="18"/>
                <w:szCs w:val="18"/>
                <w:u w:color="000080"/>
                <w:lang w:val="es-ES_tradnl"/>
              </w:rPr>
              <w:t xml:space="preserve"> </w:t>
            </w:r>
            <w:r w:rsidR="00DC4D71" w:rsidRPr="00DC4D71">
              <w:rPr>
                <w:rFonts w:ascii="Arial" w:eastAsia="Arial Unicode MS" w:hAnsi="Arial" w:cs="Arial"/>
                <w:sz w:val="18"/>
                <w:szCs w:val="18"/>
                <w:u w:color="000080"/>
                <w:lang w:val="es-ES_tradnl"/>
              </w:rPr>
              <w:t>1.</w:t>
            </w:r>
            <w:r w:rsidRPr="00DC4D71">
              <w:rPr>
                <w:rFonts w:ascii="Arial" w:eastAsia="Arial Unicode MS" w:hAnsi="Arial" w:cs="Arial"/>
                <w:sz w:val="18"/>
                <w:szCs w:val="18"/>
                <w:u w:color="000080"/>
                <w:lang w:val="es-ES_tradnl"/>
              </w:rPr>
              <w:t xml:space="preserve">3 </w:t>
            </w:r>
            <w:r w:rsidR="00DC4D71" w:rsidRPr="00DC4D71">
              <w:rPr>
                <w:rFonts w:ascii="Arial" w:eastAsia="Arial Unicode MS" w:hAnsi="Arial" w:cs="Arial"/>
                <w:sz w:val="18"/>
                <w:szCs w:val="18"/>
                <w:u w:color="000080"/>
                <w:lang w:val="es-ES_tradnl"/>
              </w:rPr>
              <w:t xml:space="preserve">y 2.2 </w:t>
            </w:r>
            <w:r w:rsidRPr="00DC4D71">
              <w:rPr>
                <w:rFonts w:ascii="Arial" w:eastAsia="Arial Unicode MS" w:hAnsi="Arial" w:cs="Arial"/>
                <w:sz w:val="18"/>
                <w:szCs w:val="18"/>
                <w:u w:color="000080"/>
                <w:lang w:val="es-ES_tradnl"/>
              </w:rPr>
              <w:t>del Anexo III</w:t>
            </w:r>
            <w:r w:rsidR="009F3C22" w:rsidRPr="00DC4D71">
              <w:rPr>
                <w:rFonts w:ascii="Arial" w:eastAsia="Arial Unicode MS" w:hAnsi="Arial" w:cs="Arial"/>
                <w:sz w:val="18"/>
                <w:szCs w:val="18"/>
                <w:u w:color="000080"/>
                <w:lang w:val="es-ES_tradnl"/>
              </w:rPr>
              <w:t>)</w:t>
            </w:r>
            <w:r w:rsidR="00625745" w:rsidRPr="00DC4D71">
              <w:rPr>
                <w:rFonts w:ascii="Arial" w:hAnsi="Arial" w:cs="Arial"/>
                <w:strike/>
                <w:sz w:val="18"/>
                <w:szCs w:val="18"/>
              </w:rPr>
              <w:t xml:space="preserve"> </w:t>
            </w:r>
            <w:r w:rsidRPr="00DC4D71">
              <w:rPr>
                <w:rFonts w:ascii="Arial" w:hAnsi="Arial" w:cs="Arial"/>
                <w:sz w:val="18"/>
                <w:szCs w:val="18"/>
              </w:rPr>
              <w:t>siempre que sea coherente con el contenido</w:t>
            </w:r>
            <w:r w:rsidR="00014975" w:rsidRPr="00DC4D71">
              <w:rPr>
                <w:rFonts w:ascii="Arial" w:hAnsi="Arial" w:cs="Arial"/>
                <w:sz w:val="18"/>
                <w:szCs w:val="18"/>
              </w:rPr>
              <w:t>.</w:t>
            </w:r>
          </w:p>
        </w:tc>
        <w:tc>
          <w:tcPr>
            <w:tcW w:w="575"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B78BA19" w14:textId="77777777" w:rsidR="00625745" w:rsidRPr="00DC4D71" w:rsidRDefault="000F626E" w:rsidP="00871653">
            <w:pPr>
              <w:pStyle w:val="Body1"/>
              <w:spacing w:line="180" w:lineRule="exact"/>
              <w:jc w:val="center"/>
              <w:outlineLvl w:val="9"/>
              <w:rPr>
                <w:rFonts w:cs="Arial"/>
                <w:b/>
                <w:color w:val="auto"/>
                <w:sz w:val="16"/>
                <w:szCs w:val="16"/>
                <w:u w:color="FF0000"/>
              </w:rPr>
            </w:pPr>
            <w:r w:rsidRPr="00DC4D71">
              <w:rPr>
                <w:rFonts w:cs="Arial"/>
                <w:b/>
                <w:color w:val="auto"/>
                <w:sz w:val="16"/>
                <w:szCs w:val="16"/>
                <w:u w:color="FF0000"/>
              </w:rPr>
              <w:t>3</w:t>
            </w:r>
          </w:p>
        </w:tc>
        <w:tc>
          <w:tcPr>
            <w:tcW w:w="2693" w:type="dxa"/>
            <w:vMerge w:val="restart"/>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61883CE7" w14:textId="77777777" w:rsidR="00625745" w:rsidRPr="002319C0" w:rsidRDefault="00625745" w:rsidP="00871653">
            <w:pPr>
              <w:spacing w:line="180" w:lineRule="exact"/>
              <w:jc w:val="center"/>
              <w:rPr>
                <w:rFonts w:ascii="Arial" w:eastAsia="Arial Unicode MS" w:hAnsi="Arial" w:cs="Arial"/>
                <w:b/>
                <w:sz w:val="18"/>
                <w:szCs w:val="18"/>
                <w:highlight w:val="yellow"/>
                <w:u w:color="000080"/>
                <w:lang w:eastAsia="es-ES"/>
              </w:rPr>
            </w:pPr>
          </w:p>
        </w:tc>
      </w:tr>
      <w:tr w:rsidR="002319C0" w:rsidRPr="002319C0" w14:paraId="26DB7247" w14:textId="77777777" w:rsidTr="00AC54AC">
        <w:trPr>
          <w:trHeight w:val="227"/>
          <w:jc w:val="center"/>
        </w:trPr>
        <w:tc>
          <w:tcPr>
            <w:tcW w:w="6650"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588A1CC" w14:textId="1194854E" w:rsidR="00625745" w:rsidRPr="00AC54AC" w:rsidRDefault="00871653" w:rsidP="009F3C22">
            <w:pPr>
              <w:spacing w:line="180" w:lineRule="exact"/>
              <w:rPr>
                <w:rFonts w:ascii="Arial" w:hAnsi="Arial" w:cs="Arial"/>
                <w:sz w:val="18"/>
                <w:szCs w:val="18"/>
              </w:rPr>
            </w:pPr>
            <w:r w:rsidRPr="00AC54AC">
              <w:rPr>
                <w:rFonts w:ascii="Arial" w:hAnsi="Arial" w:cs="Arial"/>
                <w:sz w:val="18"/>
                <w:szCs w:val="18"/>
              </w:rPr>
              <w:t xml:space="preserve">La especialidad está </w:t>
            </w:r>
            <w:r w:rsidR="00724E8A" w:rsidRPr="00AC54AC">
              <w:rPr>
                <w:rFonts w:ascii="Arial" w:hAnsi="Arial" w:cs="Arial"/>
                <w:sz w:val="18"/>
                <w:szCs w:val="18"/>
              </w:rPr>
              <w:t xml:space="preserve">dirigida a la obtención de competencia </w:t>
            </w:r>
            <w:r w:rsidR="00330B0D" w:rsidRPr="00AC54AC">
              <w:rPr>
                <w:rFonts w:ascii="Arial" w:hAnsi="Arial" w:cs="Arial"/>
                <w:sz w:val="18"/>
                <w:szCs w:val="18"/>
              </w:rPr>
              <w:t>clave</w:t>
            </w:r>
            <w:r w:rsidR="00DC4D71">
              <w:rPr>
                <w:rFonts w:ascii="Arial" w:hAnsi="Arial" w:cs="Arial"/>
                <w:sz w:val="18"/>
                <w:szCs w:val="18"/>
              </w:rPr>
              <w:t xml:space="preserve"> en matemáticas y lengua </w:t>
            </w:r>
            <w:r w:rsidR="00DC4D71" w:rsidRPr="00AC54AC">
              <w:rPr>
                <w:rFonts w:ascii="Arial" w:hAnsi="Arial" w:cs="Arial"/>
                <w:sz w:val="18"/>
                <w:szCs w:val="18"/>
              </w:rPr>
              <w:t>siempre</w:t>
            </w:r>
            <w:r w:rsidRPr="00AC54AC">
              <w:rPr>
                <w:rFonts w:ascii="Arial" w:hAnsi="Arial" w:cs="Arial"/>
                <w:sz w:val="18"/>
                <w:szCs w:val="18"/>
              </w:rPr>
              <w:t xml:space="preserve"> que sea coherente con el contenido</w:t>
            </w:r>
            <w:r w:rsidR="00014975" w:rsidRPr="00AC54AC">
              <w:rPr>
                <w:rFonts w:ascii="Arial" w:hAnsi="Arial" w:cs="Arial"/>
                <w:sz w:val="18"/>
                <w:szCs w:val="18"/>
              </w:rPr>
              <w:t>.</w:t>
            </w:r>
            <w:r w:rsidRPr="00AC54AC">
              <w:rPr>
                <w:rFonts w:ascii="Arial" w:hAnsi="Arial" w:cs="Arial"/>
                <w:sz w:val="18"/>
                <w:szCs w:val="18"/>
              </w:rPr>
              <w:t xml:space="preserve"> </w:t>
            </w:r>
          </w:p>
        </w:tc>
        <w:tc>
          <w:tcPr>
            <w:tcW w:w="575"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15B40CC4" w14:textId="77777777" w:rsidR="00625745" w:rsidRPr="00DC4D71" w:rsidRDefault="000F626E" w:rsidP="00871653">
            <w:pPr>
              <w:pStyle w:val="Body1"/>
              <w:spacing w:line="180" w:lineRule="exact"/>
              <w:jc w:val="center"/>
              <w:outlineLvl w:val="9"/>
              <w:rPr>
                <w:rFonts w:cs="Arial"/>
                <w:b/>
                <w:color w:val="auto"/>
                <w:sz w:val="16"/>
                <w:szCs w:val="16"/>
                <w:u w:color="FF0000"/>
              </w:rPr>
            </w:pPr>
            <w:r w:rsidRPr="00DC4D71">
              <w:rPr>
                <w:rFonts w:cs="Arial"/>
                <w:b/>
                <w:color w:val="auto"/>
                <w:sz w:val="16"/>
                <w:szCs w:val="16"/>
                <w:u w:color="FF0000"/>
              </w:rPr>
              <w:t>3</w:t>
            </w:r>
          </w:p>
        </w:tc>
        <w:tc>
          <w:tcPr>
            <w:tcW w:w="2693" w:type="dxa"/>
            <w:vMerge/>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375A8635" w14:textId="77777777" w:rsidR="00625745" w:rsidRPr="002319C0" w:rsidRDefault="00625745" w:rsidP="00871653">
            <w:pPr>
              <w:spacing w:line="180" w:lineRule="exact"/>
              <w:jc w:val="center"/>
              <w:rPr>
                <w:rFonts w:ascii="Arial" w:eastAsia="Arial Unicode MS" w:hAnsi="Arial" w:cs="Arial"/>
                <w:b/>
                <w:sz w:val="18"/>
                <w:szCs w:val="18"/>
                <w:u w:color="000080"/>
                <w:lang w:eastAsia="es-ES"/>
              </w:rPr>
            </w:pPr>
          </w:p>
        </w:tc>
      </w:tr>
      <w:tr w:rsidR="002319C0" w:rsidRPr="008050AA" w14:paraId="3B0E44CA" w14:textId="77777777" w:rsidTr="00AC54AC">
        <w:trPr>
          <w:trHeight w:val="45"/>
          <w:jc w:val="center"/>
        </w:trPr>
        <w:tc>
          <w:tcPr>
            <w:tcW w:w="6650"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BBBCB29" w14:textId="77777777" w:rsidR="00605690" w:rsidRPr="008050AA" w:rsidRDefault="00054BA7"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00BA7086" w:rsidRPr="008050AA">
              <w:rPr>
                <w:rFonts w:ascii="Arial" w:hAnsi="Arial" w:cs="Arial"/>
                <w:b/>
                <w:bCs/>
                <w:sz w:val="16"/>
                <w:szCs w:val="16"/>
                <w:lang w:eastAsia="es-ES"/>
              </w:rPr>
              <w:t xml:space="preserve"> </w:t>
            </w:r>
            <w:r w:rsidR="00AA3D17" w:rsidRPr="008050AA">
              <w:rPr>
                <w:rFonts w:ascii="Arial" w:hAnsi="Arial" w:cs="Arial"/>
                <w:b/>
                <w:bCs/>
                <w:sz w:val="16"/>
                <w:szCs w:val="16"/>
                <w:lang w:eastAsia="es-ES"/>
              </w:rPr>
              <w:t xml:space="preserve">VALORACIÓN </w:t>
            </w:r>
            <w:r w:rsidR="00ED708B" w:rsidRPr="008050AA">
              <w:rPr>
                <w:rFonts w:ascii="Arial" w:hAnsi="Arial" w:cs="Arial"/>
                <w:b/>
                <w:bCs/>
                <w:sz w:val="16"/>
                <w:szCs w:val="16"/>
                <w:lang w:eastAsia="es-ES"/>
              </w:rPr>
              <w:t>SUBCRITERIO</w:t>
            </w:r>
            <w:r w:rsidR="00AA3D17" w:rsidRPr="008050AA">
              <w:rPr>
                <w:rFonts w:ascii="Arial" w:hAnsi="Arial" w:cs="Arial"/>
                <w:b/>
                <w:bCs/>
                <w:sz w:val="16"/>
                <w:szCs w:val="16"/>
                <w:lang w:eastAsia="es-ES"/>
              </w:rPr>
              <w:t xml:space="preserve"> 1</w:t>
            </w:r>
            <w:r w:rsidR="00F41281" w:rsidRPr="008050AA">
              <w:rPr>
                <w:rFonts w:ascii="Arial" w:hAnsi="Arial" w:cs="Arial"/>
                <w:b/>
                <w:bCs/>
                <w:sz w:val="16"/>
                <w:szCs w:val="16"/>
                <w:lang w:eastAsia="es-ES"/>
              </w:rPr>
              <w:t>º</w:t>
            </w:r>
            <w:r w:rsidR="00605690" w:rsidRPr="008050AA">
              <w:rPr>
                <w:rFonts w:ascii="Arial" w:hAnsi="Arial" w:cs="Arial"/>
                <w:b/>
                <w:bCs/>
                <w:sz w:val="16"/>
                <w:szCs w:val="16"/>
                <w:lang w:eastAsia="es-ES"/>
              </w:rPr>
              <w:t xml:space="preserve"> </w:t>
            </w:r>
          </w:p>
        </w:tc>
        <w:tc>
          <w:tcPr>
            <w:tcW w:w="575"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E6DB4AA" w14:textId="77777777" w:rsidR="00605690" w:rsidRPr="00DC4D71" w:rsidRDefault="000F626E" w:rsidP="002B2C16">
            <w:pPr>
              <w:jc w:val="center"/>
              <w:rPr>
                <w:rFonts w:ascii="Arial" w:hAnsi="Arial" w:cs="Arial"/>
                <w:b/>
                <w:bCs/>
                <w:sz w:val="16"/>
                <w:szCs w:val="16"/>
                <w:lang w:eastAsia="es-ES"/>
              </w:rPr>
            </w:pPr>
            <w:r w:rsidRPr="00DC4D71">
              <w:rPr>
                <w:rFonts w:ascii="Arial" w:hAnsi="Arial" w:cs="Arial"/>
                <w:b/>
                <w:bCs/>
                <w:sz w:val="16"/>
                <w:szCs w:val="16"/>
                <w:lang w:eastAsia="es-ES"/>
              </w:rPr>
              <w:t>18</w:t>
            </w:r>
          </w:p>
        </w:tc>
        <w:tc>
          <w:tcPr>
            <w:tcW w:w="2693"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1B8D69E" w14:textId="77777777" w:rsidR="00605690" w:rsidRPr="008050AA" w:rsidRDefault="00605690" w:rsidP="008050AA">
            <w:pPr>
              <w:jc w:val="both"/>
              <w:rPr>
                <w:rFonts w:ascii="Arial" w:hAnsi="Arial" w:cs="Arial"/>
                <w:b/>
                <w:bCs/>
                <w:sz w:val="16"/>
                <w:szCs w:val="16"/>
                <w:lang w:eastAsia="es-ES"/>
              </w:rPr>
            </w:pPr>
          </w:p>
        </w:tc>
      </w:tr>
    </w:tbl>
    <w:p w14:paraId="2D71C79C" w14:textId="77777777" w:rsidR="008708A6" w:rsidRPr="008708A6" w:rsidRDefault="008708A6">
      <w:pPr>
        <w:rPr>
          <w:sz w:val="10"/>
          <w:szCs w:val="1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FFFFFF"/>
        <w:tblLayout w:type="fixed"/>
        <w:tblLook w:val="0000" w:firstRow="0" w:lastRow="0" w:firstColumn="0" w:lastColumn="0" w:noHBand="0" w:noVBand="0"/>
      </w:tblPr>
      <w:tblGrid>
        <w:gridCol w:w="6658"/>
        <w:gridCol w:w="567"/>
        <w:gridCol w:w="2693"/>
      </w:tblGrid>
      <w:tr w:rsidR="002319C0" w:rsidRPr="002319C0" w14:paraId="5E7B54A7" w14:textId="77777777" w:rsidTr="00AC54AC">
        <w:trPr>
          <w:trHeight w:val="408"/>
          <w:jc w:val="center"/>
        </w:trPr>
        <w:tc>
          <w:tcPr>
            <w:tcW w:w="9918"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0103776E" w14:textId="77777777" w:rsidR="00AA3D17" w:rsidRPr="00AC54AC" w:rsidRDefault="00F41281" w:rsidP="00AA3D17">
            <w:pPr>
              <w:rPr>
                <w:rFonts w:ascii="Arial" w:hAnsi="Arial" w:cs="Arial"/>
                <w:b/>
                <w:color w:val="7030A0"/>
                <w:sz w:val="18"/>
                <w:szCs w:val="18"/>
              </w:rPr>
            </w:pPr>
            <w:r w:rsidRPr="00AC54AC">
              <w:rPr>
                <w:rFonts w:ascii="Arial" w:eastAsia="Arial Unicode MS" w:hAnsi="Arial" w:cs="Arial"/>
                <w:b/>
                <w:sz w:val="18"/>
                <w:szCs w:val="18"/>
              </w:rPr>
              <w:t>2º.</w:t>
            </w:r>
            <w:r w:rsidR="00605690" w:rsidRPr="00AC54AC">
              <w:rPr>
                <w:rFonts w:ascii="Arial" w:eastAsia="Arial Unicode MS" w:hAnsi="Arial" w:cs="Arial"/>
                <w:b/>
                <w:sz w:val="18"/>
                <w:szCs w:val="18"/>
              </w:rPr>
              <w:t xml:space="preserve">  </w:t>
            </w:r>
            <w:r w:rsidR="00AA3D17" w:rsidRPr="00AC54AC">
              <w:rPr>
                <w:rFonts w:ascii="Arial" w:hAnsi="Arial" w:cs="Arial"/>
                <w:b/>
                <w:sz w:val="18"/>
                <w:szCs w:val="18"/>
              </w:rPr>
              <w:t xml:space="preserve"> REALIZACIÓN DE ACCIONES FORMATIVAS NO </w:t>
            </w:r>
            <w:r w:rsidR="00470FBA" w:rsidRPr="00AC54AC">
              <w:rPr>
                <w:rFonts w:ascii="Arial" w:hAnsi="Arial" w:cs="Arial"/>
                <w:b/>
                <w:sz w:val="18"/>
                <w:szCs w:val="18"/>
              </w:rPr>
              <w:t xml:space="preserve">ESTABLECIDAS COMO </w:t>
            </w:r>
            <w:r w:rsidR="00AA3D17" w:rsidRPr="00AC54AC">
              <w:rPr>
                <w:rFonts w:ascii="Arial" w:hAnsi="Arial" w:cs="Arial"/>
                <w:b/>
                <w:sz w:val="18"/>
                <w:szCs w:val="18"/>
              </w:rPr>
              <w:t>PRIORITARIAS</w:t>
            </w:r>
          </w:p>
          <w:p w14:paraId="7D095C92" w14:textId="77777777" w:rsidR="00605690" w:rsidRDefault="00AA3D17" w:rsidP="00AA3D17">
            <w:pPr>
              <w:keepNext/>
              <w:outlineLvl w:val="1"/>
              <w:rPr>
                <w:rFonts w:ascii="Arial" w:hAnsi="Arial" w:cs="Arial"/>
                <w:i/>
                <w:sz w:val="18"/>
                <w:szCs w:val="18"/>
              </w:rPr>
            </w:pPr>
            <w:r w:rsidRPr="00F41281">
              <w:rPr>
                <w:rFonts w:ascii="Arial" w:hAnsi="Arial" w:cs="Arial"/>
                <w:i/>
                <w:sz w:val="18"/>
                <w:szCs w:val="18"/>
              </w:rPr>
              <w:t>Las acciones formativas no prioritarias solicitadas habrán de justificarse en relación con las necesidades formativas planteadas, los motivos en que se basa, las fuentes utilizadas y la necesidad de realización de estas acciones formativas</w:t>
            </w:r>
            <w:r w:rsidRPr="009D5DD6">
              <w:rPr>
                <w:rFonts w:ascii="Arial" w:hAnsi="Arial" w:cs="Arial"/>
                <w:i/>
                <w:sz w:val="18"/>
                <w:szCs w:val="18"/>
              </w:rPr>
              <w:t>.</w:t>
            </w:r>
          </w:p>
          <w:p w14:paraId="6B315449" w14:textId="77777777" w:rsidR="008708A6" w:rsidRPr="002319C0" w:rsidRDefault="008708A6" w:rsidP="00AA3D17">
            <w:pPr>
              <w:keepNext/>
              <w:outlineLvl w:val="1"/>
              <w:rPr>
                <w:rFonts w:ascii="Arial" w:hAnsi="Arial" w:cs="Arial"/>
                <w:b/>
                <w:sz w:val="18"/>
                <w:szCs w:val="18"/>
                <w:u w:color="FF0000"/>
                <w:lang w:val="es-ES_tradnl"/>
              </w:rPr>
            </w:pPr>
            <w:r>
              <w:rPr>
                <w:rFonts w:ascii="Arial" w:eastAsia="Arial Unicode MS" w:hAnsi="Arial" w:cs="Arial"/>
                <w:sz w:val="18"/>
                <w:szCs w:val="18"/>
                <w:u w:color="000080"/>
                <w:lang w:val="es-ES_tradnl"/>
              </w:rPr>
              <w:t>Apartado 1 del Bloque I</w:t>
            </w:r>
            <w:r w:rsidRPr="00FB1AB1">
              <w:rPr>
                <w:rFonts w:ascii="Arial" w:eastAsia="Arial Unicode MS" w:hAnsi="Arial" w:cs="Arial"/>
                <w:sz w:val="18"/>
                <w:szCs w:val="18"/>
                <w:u w:color="000080"/>
                <w:lang w:val="es-ES_tradnl"/>
              </w:rPr>
              <w:t xml:space="preserve"> del Plan Formativo</w:t>
            </w:r>
          </w:p>
        </w:tc>
      </w:tr>
      <w:tr w:rsidR="002319C0" w:rsidRPr="008050AA" w14:paraId="29194715" w14:textId="77777777" w:rsidTr="00AC54AC">
        <w:trPr>
          <w:trHeight w:val="113"/>
          <w:jc w:val="center"/>
        </w:trPr>
        <w:tc>
          <w:tcPr>
            <w:tcW w:w="6658"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C6B664E" w14:textId="77777777" w:rsidR="00605690"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F409DCB" w14:textId="77777777" w:rsidR="00605690" w:rsidRPr="008050AA" w:rsidRDefault="00605690"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2693"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CF25E51" w14:textId="77777777" w:rsidR="00605690" w:rsidRPr="008050AA" w:rsidRDefault="00605690" w:rsidP="008050AA">
            <w:pPr>
              <w:jc w:val="both"/>
              <w:rPr>
                <w:rFonts w:ascii="Arial" w:hAnsi="Arial" w:cs="Arial"/>
                <w:b/>
                <w:bCs/>
                <w:sz w:val="16"/>
                <w:szCs w:val="16"/>
                <w:lang w:eastAsia="es-ES"/>
              </w:rPr>
            </w:pPr>
            <w:r w:rsidRPr="008050AA">
              <w:rPr>
                <w:rFonts w:ascii="Arial" w:hAnsi="Arial" w:cs="Arial"/>
                <w:b/>
                <w:bCs/>
                <w:sz w:val="16"/>
                <w:szCs w:val="16"/>
                <w:lang w:eastAsia="es-ES"/>
              </w:rPr>
              <w:t>OBSERVACIONES</w:t>
            </w:r>
          </w:p>
        </w:tc>
      </w:tr>
      <w:tr w:rsidR="002319C0" w:rsidRPr="002319C0" w14:paraId="1928E7CD" w14:textId="77777777" w:rsidTr="00AC54AC">
        <w:trPr>
          <w:cantSplit/>
          <w:trHeight w:val="171"/>
          <w:jc w:val="center"/>
        </w:trPr>
        <w:tc>
          <w:tcPr>
            <w:tcW w:w="6658" w:type="dxa"/>
            <w:tcBorders>
              <w:top w:val="single" w:sz="2" w:space="0" w:color="auto"/>
              <w:left w:val="single" w:sz="1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49C8BBA2" w14:textId="61DCE04D" w:rsidR="00605690" w:rsidRPr="002319C0" w:rsidRDefault="00605690" w:rsidP="008A3CDE">
            <w:pPr>
              <w:rPr>
                <w:rFonts w:ascii="Arial" w:hAnsi="Arial" w:cs="Arial"/>
                <w:sz w:val="18"/>
                <w:szCs w:val="18"/>
              </w:rPr>
            </w:pPr>
            <w:r w:rsidRPr="002319C0">
              <w:rPr>
                <w:rFonts w:ascii="Arial" w:hAnsi="Arial" w:cs="Arial"/>
                <w:sz w:val="18"/>
                <w:szCs w:val="18"/>
              </w:rPr>
              <w:t>Describe y justifica la necesidad formativa detectada</w:t>
            </w:r>
            <w:r w:rsidR="00563289">
              <w:rPr>
                <w:rFonts w:ascii="Arial" w:hAnsi="Arial" w:cs="Arial"/>
                <w:sz w:val="18"/>
                <w:szCs w:val="18"/>
              </w:rPr>
              <w:t xml:space="preserve"> y lo relaciona con las </w:t>
            </w:r>
            <w:r w:rsidR="00563289" w:rsidRPr="002319C0">
              <w:rPr>
                <w:rFonts w:ascii="Arial" w:hAnsi="Arial" w:cs="Arial"/>
                <w:sz w:val="18"/>
                <w:szCs w:val="18"/>
              </w:rPr>
              <w:t>fuentes de información</w:t>
            </w:r>
            <w:r w:rsidR="00563289">
              <w:rPr>
                <w:rFonts w:ascii="Arial" w:hAnsi="Arial" w:cs="Arial"/>
                <w:sz w:val="18"/>
                <w:szCs w:val="18"/>
              </w:rPr>
              <w:t xml:space="preserve"> y/o </w:t>
            </w:r>
            <w:r w:rsidR="001D61D7">
              <w:rPr>
                <w:rFonts w:ascii="Arial" w:hAnsi="Arial" w:cs="Arial"/>
                <w:sz w:val="18"/>
                <w:szCs w:val="18"/>
              </w:rPr>
              <w:t xml:space="preserve">evidencias </w:t>
            </w:r>
            <w:r w:rsidR="001D61D7" w:rsidRPr="002319C0">
              <w:rPr>
                <w:rFonts w:ascii="Arial" w:hAnsi="Arial" w:cs="Arial"/>
                <w:sz w:val="18"/>
                <w:szCs w:val="18"/>
              </w:rPr>
              <w:t>directamente</w:t>
            </w:r>
            <w:r w:rsidR="00563289" w:rsidRPr="002319C0">
              <w:rPr>
                <w:rFonts w:ascii="Arial" w:hAnsi="Arial" w:cs="Arial"/>
                <w:sz w:val="18"/>
                <w:szCs w:val="18"/>
              </w:rPr>
              <w:t xml:space="preserve"> relacionadas con las necesidades descritas.</w:t>
            </w:r>
          </w:p>
        </w:tc>
        <w:tc>
          <w:tcPr>
            <w:tcW w:w="567"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34D308E0" w14:textId="5EFD74D9" w:rsidR="00605690" w:rsidRPr="00DC4D71" w:rsidRDefault="001D61D7" w:rsidP="008A3CDE">
            <w:pPr>
              <w:pStyle w:val="Body1"/>
              <w:jc w:val="center"/>
              <w:outlineLvl w:val="9"/>
              <w:rPr>
                <w:rFonts w:eastAsia="Times New Roman" w:cs="Arial"/>
                <w:b/>
                <w:bCs/>
                <w:color w:val="auto"/>
                <w:sz w:val="16"/>
                <w:szCs w:val="16"/>
              </w:rPr>
            </w:pPr>
            <w:r>
              <w:rPr>
                <w:rFonts w:eastAsia="Times New Roman" w:cs="Arial"/>
                <w:b/>
                <w:bCs/>
                <w:color w:val="auto"/>
                <w:sz w:val="16"/>
                <w:szCs w:val="16"/>
              </w:rPr>
              <w:t>12</w:t>
            </w:r>
          </w:p>
        </w:tc>
        <w:tc>
          <w:tcPr>
            <w:tcW w:w="2693"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1F0836BE" w14:textId="3F30435A" w:rsidR="00605690" w:rsidRPr="001D61D7" w:rsidRDefault="001D61D7" w:rsidP="008A3CDE">
            <w:pPr>
              <w:pStyle w:val="Body1"/>
              <w:outlineLvl w:val="9"/>
              <w:rPr>
                <w:rFonts w:eastAsia="Times New Roman" w:cs="Arial"/>
                <w:bCs/>
                <w:color w:val="auto"/>
                <w:sz w:val="18"/>
                <w:szCs w:val="18"/>
              </w:rPr>
            </w:pPr>
            <w:r w:rsidRPr="001D61D7">
              <w:rPr>
                <w:rFonts w:cs="Arial"/>
                <w:bCs/>
                <w:sz w:val="16"/>
                <w:szCs w:val="16"/>
              </w:rPr>
              <w:t>Excluyente con el subcriterio 1º</w:t>
            </w:r>
          </w:p>
        </w:tc>
      </w:tr>
      <w:tr w:rsidR="002319C0" w:rsidRPr="008050AA" w14:paraId="47F119F3" w14:textId="77777777" w:rsidTr="00AC54AC">
        <w:trPr>
          <w:cantSplit/>
          <w:trHeight w:val="166"/>
          <w:jc w:val="center"/>
        </w:trPr>
        <w:tc>
          <w:tcPr>
            <w:tcW w:w="6658"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4059DEC" w14:textId="77777777" w:rsidR="00605690" w:rsidRPr="008050AA" w:rsidRDefault="00605690"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w:t>
            </w:r>
            <w:r w:rsidR="00AA3D17" w:rsidRPr="008050AA">
              <w:rPr>
                <w:rFonts w:ascii="Arial" w:hAnsi="Arial" w:cs="Arial"/>
                <w:b/>
                <w:bCs/>
                <w:sz w:val="16"/>
                <w:szCs w:val="16"/>
                <w:lang w:eastAsia="es-ES"/>
              </w:rPr>
              <w:t>2</w:t>
            </w:r>
            <w:r w:rsidR="00F41281" w:rsidRPr="008050AA">
              <w:rPr>
                <w:rFonts w:ascii="Arial" w:hAnsi="Arial" w:cs="Arial"/>
                <w:b/>
                <w:bCs/>
                <w:sz w:val="16"/>
                <w:szCs w:val="16"/>
                <w:lang w:eastAsia="es-ES"/>
              </w:rPr>
              <w:t>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6884B23" w14:textId="7B639C09" w:rsidR="00605690" w:rsidRPr="00DC4D71" w:rsidRDefault="001D61D7" w:rsidP="001D61D7">
            <w:pPr>
              <w:pStyle w:val="Body1"/>
              <w:jc w:val="center"/>
              <w:outlineLvl w:val="9"/>
              <w:rPr>
                <w:rFonts w:cs="Arial"/>
                <w:b/>
                <w:bCs/>
                <w:sz w:val="16"/>
                <w:szCs w:val="16"/>
              </w:rPr>
            </w:pPr>
            <w:r w:rsidRPr="001D61D7">
              <w:rPr>
                <w:rFonts w:eastAsia="Times New Roman" w:cs="Arial"/>
                <w:b/>
                <w:bCs/>
                <w:color w:val="auto"/>
                <w:sz w:val="16"/>
                <w:szCs w:val="16"/>
              </w:rPr>
              <w:t>12</w:t>
            </w:r>
          </w:p>
        </w:tc>
        <w:tc>
          <w:tcPr>
            <w:tcW w:w="2693"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5B766D6" w14:textId="0CD76AFE" w:rsidR="00605690" w:rsidRPr="008050AA" w:rsidRDefault="00605690" w:rsidP="008050AA">
            <w:pPr>
              <w:jc w:val="both"/>
              <w:rPr>
                <w:rFonts w:ascii="Arial" w:hAnsi="Arial" w:cs="Arial"/>
                <w:b/>
                <w:bCs/>
                <w:sz w:val="16"/>
                <w:szCs w:val="16"/>
                <w:lang w:eastAsia="es-ES"/>
              </w:rPr>
            </w:pPr>
          </w:p>
        </w:tc>
      </w:tr>
    </w:tbl>
    <w:p w14:paraId="077D62F0" w14:textId="77777777" w:rsidR="008708A6" w:rsidRPr="008708A6" w:rsidRDefault="008708A6">
      <w:pPr>
        <w:rPr>
          <w:sz w:val="10"/>
          <w:szCs w:val="1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FFFFFF"/>
        <w:tblLayout w:type="fixed"/>
        <w:tblLook w:val="0000" w:firstRow="0" w:lastRow="0" w:firstColumn="0" w:lastColumn="0" w:noHBand="0" w:noVBand="0"/>
      </w:tblPr>
      <w:tblGrid>
        <w:gridCol w:w="6658"/>
        <w:gridCol w:w="567"/>
        <w:gridCol w:w="2693"/>
      </w:tblGrid>
      <w:tr w:rsidR="00294BB3" w:rsidRPr="002319C0" w14:paraId="750673BF" w14:textId="77777777" w:rsidTr="00AC54AC">
        <w:trPr>
          <w:trHeight w:val="243"/>
          <w:jc w:val="center"/>
        </w:trPr>
        <w:tc>
          <w:tcPr>
            <w:tcW w:w="9918"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704934A0" w14:textId="77777777" w:rsidR="008708A6" w:rsidRDefault="00294BB3" w:rsidP="008708A6">
            <w:pPr>
              <w:rPr>
                <w:rFonts w:ascii="Arial" w:eastAsia="Arial Unicode MS" w:hAnsi="Arial" w:cs="Arial"/>
                <w:sz w:val="18"/>
                <w:szCs w:val="18"/>
                <w:u w:color="000080"/>
                <w:lang w:val="es-ES_tradnl"/>
              </w:rPr>
            </w:pPr>
            <w:r w:rsidRPr="00AC54AC">
              <w:rPr>
                <w:rFonts w:ascii="Arial" w:eastAsia="Arial Unicode MS" w:hAnsi="Arial" w:cs="Arial"/>
                <w:b/>
                <w:sz w:val="18"/>
                <w:szCs w:val="18"/>
              </w:rPr>
              <w:t>3</w:t>
            </w:r>
            <w:r w:rsidR="00F41281" w:rsidRPr="00AC54AC">
              <w:rPr>
                <w:rFonts w:ascii="Arial" w:eastAsia="Arial Unicode MS" w:hAnsi="Arial" w:cs="Arial"/>
                <w:b/>
                <w:sz w:val="18"/>
                <w:szCs w:val="18"/>
              </w:rPr>
              <w:t>º</w:t>
            </w:r>
            <w:r w:rsidRPr="00AC54AC">
              <w:rPr>
                <w:rFonts w:ascii="Arial" w:eastAsia="Arial Unicode MS" w:hAnsi="Arial" w:cs="Arial"/>
                <w:b/>
                <w:sz w:val="18"/>
                <w:szCs w:val="18"/>
              </w:rPr>
              <w:t xml:space="preserve">.  </w:t>
            </w:r>
            <w:r w:rsidRPr="00AC54AC">
              <w:rPr>
                <w:rFonts w:ascii="Arial" w:hAnsi="Arial" w:cs="Arial"/>
                <w:b/>
                <w:sz w:val="18"/>
                <w:szCs w:val="18"/>
              </w:rPr>
              <w:t xml:space="preserve"> </w:t>
            </w:r>
            <w:r w:rsidRPr="00AC54AC">
              <w:rPr>
                <w:rFonts w:ascii="Arial" w:hAnsi="Arial" w:cs="Arial"/>
                <w:b/>
                <w:bCs/>
                <w:sz w:val="18"/>
                <w:szCs w:val="18"/>
                <w:lang w:eastAsia="es-ES"/>
              </w:rPr>
              <w:t>ADECUACIÓN A</w:t>
            </w:r>
            <w:r w:rsidR="00575D81" w:rsidRPr="00AC54AC">
              <w:rPr>
                <w:rFonts w:ascii="Arial" w:hAnsi="Arial" w:cs="Arial"/>
                <w:b/>
                <w:bCs/>
                <w:sz w:val="18"/>
                <w:szCs w:val="18"/>
                <w:lang w:eastAsia="es-ES"/>
              </w:rPr>
              <w:t xml:space="preserve"> </w:t>
            </w:r>
            <w:r w:rsidRPr="00AC54AC">
              <w:rPr>
                <w:rFonts w:ascii="Arial" w:hAnsi="Arial" w:cs="Arial"/>
                <w:b/>
                <w:bCs/>
                <w:sz w:val="18"/>
                <w:szCs w:val="18"/>
                <w:lang w:eastAsia="es-ES"/>
              </w:rPr>
              <w:t>L</w:t>
            </w:r>
            <w:r w:rsidR="00575D81" w:rsidRPr="00AC54AC">
              <w:rPr>
                <w:rFonts w:ascii="Arial" w:hAnsi="Arial" w:cs="Arial"/>
                <w:b/>
                <w:bCs/>
                <w:sz w:val="18"/>
                <w:szCs w:val="18"/>
                <w:lang w:eastAsia="es-ES"/>
              </w:rPr>
              <w:t>OS</w:t>
            </w:r>
            <w:r w:rsidRPr="00AC54AC">
              <w:rPr>
                <w:rFonts w:ascii="Arial" w:hAnsi="Arial" w:cs="Arial"/>
                <w:b/>
                <w:bCs/>
                <w:sz w:val="18"/>
                <w:szCs w:val="18"/>
                <w:lang w:eastAsia="es-ES"/>
              </w:rPr>
              <w:t xml:space="preserve"> COLECTIVO PRIORITARIO</w:t>
            </w:r>
            <w:r w:rsidR="00575D81" w:rsidRPr="00AC54AC">
              <w:rPr>
                <w:rFonts w:ascii="Arial" w:hAnsi="Arial" w:cs="Arial"/>
                <w:b/>
                <w:bCs/>
                <w:sz w:val="18"/>
                <w:szCs w:val="18"/>
                <w:lang w:eastAsia="es-ES"/>
              </w:rPr>
              <w:t>S</w:t>
            </w:r>
            <w:r w:rsidRPr="00AC54AC">
              <w:rPr>
                <w:rFonts w:ascii="Arial" w:hAnsi="Arial" w:cs="Arial"/>
                <w:b/>
                <w:bCs/>
                <w:sz w:val="18"/>
                <w:szCs w:val="18"/>
                <w:lang w:eastAsia="es-ES"/>
              </w:rPr>
              <w:t xml:space="preserve"> O ESPECIFICO</w:t>
            </w:r>
            <w:r w:rsidR="00575D81" w:rsidRPr="00AC54AC">
              <w:rPr>
                <w:rFonts w:ascii="Arial" w:hAnsi="Arial" w:cs="Arial"/>
                <w:b/>
                <w:bCs/>
                <w:sz w:val="18"/>
                <w:szCs w:val="18"/>
                <w:lang w:eastAsia="es-ES"/>
              </w:rPr>
              <w:t>S</w:t>
            </w:r>
            <w:r w:rsidR="008708A6">
              <w:rPr>
                <w:rFonts w:ascii="Arial" w:eastAsia="Arial Unicode MS" w:hAnsi="Arial" w:cs="Arial"/>
                <w:sz w:val="18"/>
                <w:szCs w:val="18"/>
                <w:u w:color="000080"/>
                <w:lang w:val="es-ES_tradnl"/>
              </w:rPr>
              <w:t xml:space="preserve"> </w:t>
            </w:r>
          </w:p>
          <w:p w14:paraId="4374DB1B" w14:textId="77777777" w:rsidR="00294BB3" w:rsidRPr="00AC54AC" w:rsidRDefault="008708A6" w:rsidP="008708A6">
            <w:pPr>
              <w:rPr>
                <w:rFonts w:ascii="Arial" w:hAnsi="Arial" w:cs="Arial"/>
                <w:b/>
                <w:color w:val="7030A0"/>
                <w:sz w:val="18"/>
                <w:szCs w:val="18"/>
              </w:rPr>
            </w:pPr>
            <w:r>
              <w:rPr>
                <w:rFonts w:ascii="Arial" w:eastAsia="Arial Unicode MS" w:hAnsi="Arial" w:cs="Arial"/>
                <w:sz w:val="18"/>
                <w:szCs w:val="18"/>
                <w:u w:color="000080"/>
                <w:lang w:val="es-ES_tradnl"/>
              </w:rPr>
              <w:t>Apartado 3 del Bloque I</w:t>
            </w:r>
            <w:r w:rsidRPr="00FB1AB1">
              <w:rPr>
                <w:rFonts w:ascii="Arial" w:eastAsia="Arial Unicode MS" w:hAnsi="Arial" w:cs="Arial"/>
                <w:sz w:val="18"/>
                <w:szCs w:val="18"/>
                <w:u w:color="000080"/>
                <w:lang w:val="es-ES_tradnl"/>
              </w:rPr>
              <w:t xml:space="preserve"> del Plan Formativo</w:t>
            </w:r>
          </w:p>
        </w:tc>
      </w:tr>
      <w:tr w:rsidR="00294BB3" w:rsidRPr="008050AA" w14:paraId="484B0F93" w14:textId="77777777" w:rsidTr="00AC54AC">
        <w:trPr>
          <w:trHeight w:val="170"/>
          <w:jc w:val="center"/>
        </w:trPr>
        <w:tc>
          <w:tcPr>
            <w:tcW w:w="6658"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3935788" w14:textId="77777777" w:rsidR="00294BB3"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691BAAD" w14:textId="77777777" w:rsidR="00294BB3" w:rsidRPr="008050AA" w:rsidRDefault="00294BB3"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2693"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FB33026" w14:textId="77777777" w:rsidR="00294BB3" w:rsidRPr="008050AA" w:rsidRDefault="00294BB3" w:rsidP="008050AA">
            <w:pPr>
              <w:jc w:val="both"/>
              <w:rPr>
                <w:rFonts w:ascii="Arial" w:hAnsi="Arial" w:cs="Arial"/>
                <w:b/>
                <w:bCs/>
                <w:sz w:val="16"/>
                <w:szCs w:val="16"/>
                <w:lang w:eastAsia="es-ES"/>
              </w:rPr>
            </w:pPr>
            <w:r w:rsidRPr="008050AA">
              <w:rPr>
                <w:rFonts w:ascii="Arial" w:hAnsi="Arial" w:cs="Arial"/>
                <w:b/>
                <w:bCs/>
                <w:sz w:val="16"/>
                <w:szCs w:val="16"/>
                <w:lang w:eastAsia="es-ES"/>
              </w:rPr>
              <w:t>OBSERVACIONES</w:t>
            </w:r>
          </w:p>
        </w:tc>
      </w:tr>
      <w:tr w:rsidR="00294BB3" w:rsidRPr="002319C0" w14:paraId="765752C1" w14:textId="77777777" w:rsidTr="00AC54AC">
        <w:trPr>
          <w:cantSplit/>
          <w:trHeight w:val="186"/>
          <w:jc w:val="center"/>
        </w:trPr>
        <w:tc>
          <w:tcPr>
            <w:tcW w:w="6658" w:type="dxa"/>
            <w:tcBorders>
              <w:top w:val="single" w:sz="2" w:space="0" w:color="auto"/>
              <w:left w:val="single" w:sz="1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119CE6AB" w14:textId="77777777" w:rsidR="00E62D60" w:rsidRDefault="00172AF5" w:rsidP="00B10A39">
            <w:pPr>
              <w:rPr>
                <w:rFonts w:ascii="Arial" w:hAnsi="Arial" w:cs="Arial"/>
                <w:i/>
                <w:iCs/>
                <w:sz w:val="18"/>
                <w:szCs w:val="18"/>
              </w:rPr>
            </w:pPr>
            <w:r w:rsidRPr="00091D64">
              <w:rPr>
                <w:rFonts w:ascii="Arial" w:hAnsi="Arial" w:cs="Arial"/>
                <w:i/>
                <w:iCs/>
                <w:sz w:val="18"/>
                <w:szCs w:val="18"/>
              </w:rPr>
              <w:t xml:space="preserve">Se justifica </w:t>
            </w:r>
            <w:r>
              <w:rPr>
                <w:rFonts w:ascii="Arial" w:hAnsi="Arial" w:cs="Arial"/>
                <w:i/>
                <w:iCs/>
                <w:sz w:val="18"/>
                <w:szCs w:val="18"/>
              </w:rPr>
              <w:t>la acción</w:t>
            </w:r>
            <w:r w:rsidRPr="00091D64">
              <w:rPr>
                <w:rFonts w:ascii="Arial" w:hAnsi="Arial" w:cs="Arial"/>
                <w:i/>
                <w:iCs/>
                <w:sz w:val="18"/>
                <w:szCs w:val="18"/>
              </w:rPr>
              <w:t xml:space="preserve"> formativ</w:t>
            </w:r>
            <w:r>
              <w:rPr>
                <w:rFonts w:ascii="Arial" w:hAnsi="Arial" w:cs="Arial"/>
                <w:i/>
                <w:iCs/>
                <w:sz w:val="18"/>
                <w:szCs w:val="18"/>
              </w:rPr>
              <w:t>a</w:t>
            </w:r>
            <w:r w:rsidRPr="00091D64">
              <w:rPr>
                <w:rFonts w:ascii="Arial" w:hAnsi="Arial" w:cs="Arial"/>
                <w:i/>
                <w:iCs/>
                <w:sz w:val="18"/>
                <w:szCs w:val="18"/>
              </w:rPr>
              <w:t xml:space="preserve"> con el colectivo al que va dirigido:</w:t>
            </w:r>
          </w:p>
          <w:p w14:paraId="02A1584B" w14:textId="5D069F27" w:rsidR="00294BB3" w:rsidRPr="002319C0" w:rsidRDefault="00172AF5" w:rsidP="00B10A39">
            <w:pPr>
              <w:rPr>
                <w:rFonts w:ascii="Arial" w:hAnsi="Arial" w:cs="Arial"/>
                <w:sz w:val="18"/>
                <w:szCs w:val="18"/>
              </w:rPr>
            </w:pPr>
            <w:r w:rsidRPr="00091D64">
              <w:rPr>
                <w:rFonts w:ascii="Arial" w:hAnsi="Arial" w:cs="Arial"/>
                <w:i/>
                <w:iCs/>
                <w:sz w:val="18"/>
                <w:szCs w:val="18"/>
              </w:rPr>
              <w:t xml:space="preserve"> </w:t>
            </w:r>
            <w:r w:rsidR="00E62D60" w:rsidRPr="00E62D60">
              <w:rPr>
                <w:rFonts w:ascii="Arial" w:hAnsi="Arial" w:cs="Arial"/>
                <w:i/>
                <w:iCs/>
                <w:sz w:val="18"/>
                <w:szCs w:val="18"/>
              </w:rPr>
              <w:t>*Si no describe la adaptación no se valora este punto.</w:t>
            </w:r>
          </w:p>
        </w:tc>
        <w:tc>
          <w:tcPr>
            <w:tcW w:w="567"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02C4D937" w14:textId="77777777" w:rsidR="00294BB3" w:rsidRPr="00DC4D71" w:rsidRDefault="00172AF5" w:rsidP="00D17BF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w:t>
            </w:r>
          </w:p>
        </w:tc>
        <w:tc>
          <w:tcPr>
            <w:tcW w:w="2693"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54CDCDA7" w14:textId="77777777" w:rsidR="00294BB3" w:rsidRPr="002319C0" w:rsidRDefault="00294BB3" w:rsidP="00D17BFE">
            <w:pPr>
              <w:pStyle w:val="Body1"/>
              <w:outlineLvl w:val="9"/>
              <w:rPr>
                <w:rFonts w:eastAsia="Times New Roman" w:cs="Arial"/>
                <w:b/>
                <w:bCs/>
                <w:color w:val="auto"/>
                <w:sz w:val="18"/>
                <w:szCs w:val="18"/>
              </w:rPr>
            </w:pPr>
          </w:p>
        </w:tc>
      </w:tr>
      <w:tr w:rsidR="00294BB3" w:rsidRPr="008050AA" w14:paraId="22E06FE8" w14:textId="77777777" w:rsidTr="00AC54AC">
        <w:trPr>
          <w:cantSplit/>
          <w:trHeight w:val="166"/>
          <w:jc w:val="center"/>
        </w:trPr>
        <w:tc>
          <w:tcPr>
            <w:tcW w:w="6658"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0F0EBF89" w14:textId="77777777" w:rsidR="00294BB3" w:rsidRPr="008050AA" w:rsidRDefault="00294BB3"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w:t>
            </w:r>
            <w:r w:rsidR="00172AF5" w:rsidRPr="008050AA">
              <w:rPr>
                <w:rFonts w:ascii="Arial" w:hAnsi="Arial" w:cs="Arial"/>
                <w:b/>
                <w:bCs/>
                <w:sz w:val="16"/>
                <w:szCs w:val="16"/>
                <w:lang w:eastAsia="es-ES"/>
              </w:rPr>
              <w:t>3</w:t>
            </w:r>
            <w:r w:rsidR="00F41281" w:rsidRPr="008050AA">
              <w:rPr>
                <w:rFonts w:ascii="Arial" w:hAnsi="Arial" w:cs="Arial"/>
                <w:b/>
                <w:bCs/>
                <w:sz w:val="16"/>
                <w:szCs w:val="16"/>
                <w:lang w:eastAsia="es-ES"/>
              </w:rPr>
              <w:t>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3D6A357" w14:textId="77777777" w:rsidR="00294BB3" w:rsidRPr="00DC4D71" w:rsidRDefault="00172AF5" w:rsidP="00B10A39">
            <w:pPr>
              <w:jc w:val="center"/>
              <w:rPr>
                <w:rFonts w:ascii="Arial" w:hAnsi="Arial" w:cs="Arial"/>
                <w:b/>
                <w:bCs/>
                <w:sz w:val="16"/>
                <w:szCs w:val="16"/>
                <w:lang w:eastAsia="es-ES"/>
              </w:rPr>
            </w:pPr>
            <w:r w:rsidRPr="00DC4D71">
              <w:rPr>
                <w:rFonts w:ascii="Arial" w:hAnsi="Arial" w:cs="Arial"/>
                <w:b/>
                <w:bCs/>
                <w:sz w:val="16"/>
                <w:szCs w:val="16"/>
                <w:lang w:eastAsia="es-ES"/>
              </w:rPr>
              <w:t>2</w:t>
            </w:r>
          </w:p>
        </w:tc>
        <w:tc>
          <w:tcPr>
            <w:tcW w:w="2693"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C451FC4" w14:textId="77777777" w:rsidR="00294BB3" w:rsidRPr="008050AA" w:rsidRDefault="00294BB3" w:rsidP="008050AA">
            <w:pPr>
              <w:jc w:val="both"/>
              <w:rPr>
                <w:rFonts w:ascii="Arial" w:hAnsi="Arial" w:cs="Arial"/>
                <w:b/>
                <w:bCs/>
                <w:sz w:val="16"/>
                <w:szCs w:val="16"/>
                <w:lang w:eastAsia="es-ES"/>
              </w:rPr>
            </w:pPr>
          </w:p>
        </w:tc>
      </w:tr>
    </w:tbl>
    <w:p w14:paraId="1731D89F" w14:textId="77777777" w:rsidR="008708A6" w:rsidRPr="008708A6" w:rsidRDefault="008708A6">
      <w:pPr>
        <w:rPr>
          <w:sz w:val="10"/>
          <w:szCs w:val="10"/>
        </w:rPr>
      </w:pPr>
    </w:p>
    <w:tbl>
      <w:tblPr>
        <w:tblW w:w="9928" w:type="dxa"/>
        <w:jc w:val="center"/>
        <w:shd w:val="clear" w:color="auto" w:fill="FFFFFF"/>
        <w:tblLayout w:type="fixed"/>
        <w:tblLook w:val="0000" w:firstRow="0" w:lastRow="0" w:firstColumn="0" w:lastColumn="0" w:noHBand="0" w:noVBand="0"/>
      </w:tblPr>
      <w:tblGrid>
        <w:gridCol w:w="10"/>
        <w:gridCol w:w="7083"/>
        <w:gridCol w:w="567"/>
        <w:gridCol w:w="2268"/>
      </w:tblGrid>
      <w:tr w:rsidR="002319C0" w:rsidRPr="002319C0" w14:paraId="4C104816" w14:textId="77777777" w:rsidTr="00492099">
        <w:trPr>
          <w:gridBefore w:val="1"/>
          <w:wBefore w:w="10" w:type="dxa"/>
          <w:trHeight w:val="170"/>
          <w:jc w:val="center"/>
        </w:trPr>
        <w:tc>
          <w:tcPr>
            <w:tcW w:w="9918"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6E500E38" w14:textId="77777777" w:rsidR="00605690" w:rsidRPr="00AC54AC" w:rsidRDefault="00294BB3" w:rsidP="00F41281">
            <w:pPr>
              <w:keepNext/>
              <w:outlineLvl w:val="1"/>
              <w:rPr>
                <w:rFonts w:ascii="Arial" w:hAnsi="Arial" w:cs="Arial"/>
                <w:b/>
                <w:sz w:val="18"/>
                <w:szCs w:val="18"/>
              </w:rPr>
            </w:pPr>
            <w:r w:rsidRPr="00AC54AC">
              <w:rPr>
                <w:rFonts w:ascii="Arial" w:eastAsia="Arial Unicode MS" w:hAnsi="Arial" w:cs="Arial"/>
                <w:b/>
                <w:sz w:val="18"/>
                <w:szCs w:val="18"/>
                <w:lang w:val="es-ES_tradnl"/>
              </w:rPr>
              <w:t>4</w:t>
            </w:r>
            <w:r w:rsidR="00F41281" w:rsidRPr="00AC54AC">
              <w:rPr>
                <w:rFonts w:ascii="Arial" w:eastAsia="Arial Unicode MS" w:hAnsi="Arial" w:cs="Arial"/>
                <w:b/>
                <w:sz w:val="18"/>
                <w:szCs w:val="18"/>
                <w:lang w:val="es-ES_tradnl"/>
              </w:rPr>
              <w:t>º</w:t>
            </w:r>
            <w:r w:rsidR="00172AF5" w:rsidRPr="00AC54AC">
              <w:rPr>
                <w:rFonts w:ascii="Arial" w:eastAsia="Arial Unicode MS" w:hAnsi="Arial" w:cs="Arial"/>
                <w:b/>
                <w:sz w:val="18"/>
                <w:szCs w:val="18"/>
                <w:lang w:val="es-ES_tradnl"/>
              </w:rPr>
              <w:t xml:space="preserve">. </w:t>
            </w:r>
            <w:r w:rsidR="00964213" w:rsidRPr="00AC54AC">
              <w:rPr>
                <w:rFonts w:ascii="Arial" w:eastAsia="Arial Unicode MS" w:hAnsi="Arial" w:cs="Arial"/>
                <w:b/>
                <w:sz w:val="18"/>
                <w:szCs w:val="18"/>
                <w:lang w:val="es-ES_tradnl"/>
              </w:rPr>
              <w:t xml:space="preserve">  </w:t>
            </w:r>
            <w:r w:rsidR="00172AF5" w:rsidRPr="00AC54AC">
              <w:rPr>
                <w:rFonts w:ascii="Arial" w:eastAsia="Arial Unicode MS" w:hAnsi="Arial" w:cs="Arial"/>
                <w:b/>
                <w:sz w:val="18"/>
                <w:szCs w:val="18"/>
                <w:lang w:val="es-ES_tradnl"/>
              </w:rPr>
              <w:t>GRADO DE I</w:t>
            </w:r>
            <w:r w:rsidR="00605690" w:rsidRPr="00AC54AC">
              <w:rPr>
                <w:rFonts w:ascii="Arial" w:eastAsia="Arial Unicode MS" w:hAnsi="Arial" w:cs="Arial"/>
                <w:b/>
                <w:sz w:val="18"/>
                <w:szCs w:val="18"/>
                <w:lang w:val="es-ES_tradnl"/>
              </w:rPr>
              <w:t>NSERCIÓN EN PROGRAMACIONES ANTERIORES.</w:t>
            </w:r>
            <w:r w:rsidR="00605690" w:rsidRPr="00AC54AC">
              <w:rPr>
                <w:rFonts w:ascii="Arial" w:hAnsi="Arial" w:cs="Arial"/>
                <w:b/>
                <w:sz w:val="18"/>
                <w:szCs w:val="18"/>
              </w:rPr>
              <w:t xml:space="preserve"> </w:t>
            </w:r>
          </w:p>
          <w:p w14:paraId="103E7EF8" w14:textId="77777777" w:rsidR="00F41281" w:rsidRDefault="00F41281" w:rsidP="00F41281">
            <w:pPr>
              <w:rPr>
                <w:rFonts w:ascii="Arial" w:hAnsi="Arial" w:cs="Arial"/>
                <w:i/>
                <w:iCs/>
                <w:sz w:val="18"/>
                <w:szCs w:val="18"/>
              </w:rPr>
            </w:pPr>
            <w:r>
              <w:rPr>
                <w:rFonts w:ascii="Arial" w:hAnsi="Arial" w:cs="Arial"/>
                <w:i/>
                <w:iCs/>
                <w:sz w:val="18"/>
                <w:szCs w:val="18"/>
              </w:rPr>
              <w:t>S</w:t>
            </w:r>
            <w:r w:rsidRPr="00F41281">
              <w:rPr>
                <w:rFonts w:ascii="Arial" w:hAnsi="Arial" w:cs="Arial"/>
                <w:i/>
                <w:iCs/>
                <w:sz w:val="18"/>
                <w:szCs w:val="18"/>
              </w:rPr>
              <w:t>e valorarán los resultados de la inserción del alumnado de las dos últimas programaciones con datos consolidado</w:t>
            </w:r>
            <w:r>
              <w:rPr>
                <w:rFonts w:ascii="Arial" w:hAnsi="Arial" w:cs="Arial"/>
                <w:i/>
                <w:iCs/>
                <w:sz w:val="18"/>
                <w:szCs w:val="18"/>
              </w:rPr>
              <w:t>s.</w:t>
            </w:r>
          </w:p>
          <w:p w14:paraId="4899B70D" w14:textId="77777777" w:rsidR="00F41281" w:rsidRPr="002319C0" w:rsidRDefault="00F41281" w:rsidP="002B2C16">
            <w:pPr>
              <w:rPr>
                <w:rFonts w:ascii="Arial" w:hAnsi="Arial" w:cs="Arial"/>
                <w:sz w:val="16"/>
                <w:szCs w:val="16"/>
                <w:u w:color="FF0000"/>
              </w:rPr>
            </w:pPr>
            <w:r>
              <w:rPr>
                <w:rFonts w:ascii="Arial" w:hAnsi="Arial" w:cs="Arial"/>
                <w:i/>
                <w:iCs/>
                <w:sz w:val="18"/>
                <w:szCs w:val="18"/>
              </w:rPr>
              <w:t xml:space="preserve">Se obtendrán los datos de la especialidad impartida por la entidad solicitante, y si no existiesen datos se considerará la media de </w:t>
            </w:r>
            <w:r w:rsidR="00307A99">
              <w:rPr>
                <w:rFonts w:ascii="Arial" w:hAnsi="Arial" w:cs="Arial"/>
                <w:i/>
                <w:iCs/>
                <w:sz w:val="18"/>
                <w:szCs w:val="18"/>
              </w:rPr>
              <w:t>inserción.</w:t>
            </w:r>
            <w:r w:rsidR="00307A99" w:rsidRPr="00307A99">
              <w:rPr>
                <w:rFonts w:ascii="Arial" w:hAnsi="Arial" w:cs="Arial"/>
                <w:i/>
                <w:iCs/>
                <w:color w:val="FF0000"/>
                <w:sz w:val="18"/>
                <w:szCs w:val="18"/>
              </w:rPr>
              <w:t xml:space="preserve"> </w:t>
            </w:r>
            <w:r w:rsidR="00307A99" w:rsidRPr="00AC54AC">
              <w:rPr>
                <w:rFonts w:ascii="Arial" w:hAnsi="Arial" w:cs="Arial"/>
                <w:i/>
                <w:iCs/>
                <w:sz w:val="18"/>
                <w:szCs w:val="18"/>
              </w:rPr>
              <w:t xml:space="preserve">Si no se hubiera impartido nunca la especialidad se considerará la media de inserción </w:t>
            </w:r>
            <w:r w:rsidR="002B2C16" w:rsidRPr="00AC54AC">
              <w:rPr>
                <w:rFonts w:ascii="Arial" w:hAnsi="Arial" w:cs="Arial"/>
                <w:i/>
                <w:iCs/>
                <w:sz w:val="18"/>
                <w:szCs w:val="18"/>
              </w:rPr>
              <w:t>de la</w:t>
            </w:r>
            <w:r w:rsidR="00BD193E" w:rsidRPr="00AC54AC">
              <w:rPr>
                <w:rFonts w:ascii="Arial" w:hAnsi="Arial" w:cs="Arial"/>
                <w:i/>
                <w:iCs/>
                <w:sz w:val="18"/>
                <w:szCs w:val="18"/>
              </w:rPr>
              <w:t xml:space="preserve"> familia profesional o del área.</w:t>
            </w:r>
            <w:r w:rsidR="00307A99" w:rsidRPr="00AC54AC">
              <w:rPr>
                <w:rFonts w:ascii="Arial" w:hAnsi="Arial" w:cs="Arial"/>
                <w:i/>
                <w:iCs/>
                <w:sz w:val="18"/>
                <w:szCs w:val="18"/>
              </w:rPr>
              <w:t xml:space="preserve"> </w:t>
            </w:r>
          </w:p>
        </w:tc>
      </w:tr>
      <w:tr w:rsidR="002319C0" w:rsidRPr="008050AA" w14:paraId="2ECF8ED8" w14:textId="77777777" w:rsidTr="00492099">
        <w:trPr>
          <w:gridBefore w:val="1"/>
          <w:wBefore w:w="10" w:type="dxa"/>
          <w:trHeight w:val="170"/>
          <w:jc w:val="center"/>
        </w:trPr>
        <w:tc>
          <w:tcPr>
            <w:tcW w:w="7083"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7AA5015" w14:textId="77777777" w:rsidR="00605690"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r w:rsidR="00605690" w:rsidRPr="008050AA">
              <w:rPr>
                <w:rFonts w:ascii="Arial" w:hAnsi="Arial" w:cs="Arial"/>
                <w:b/>
                <w:bCs/>
                <w:sz w:val="16"/>
                <w:szCs w:val="16"/>
                <w:lang w:eastAsia="es-ES"/>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BCEF22C" w14:textId="77777777" w:rsidR="00605690" w:rsidRPr="008050AA" w:rsidRDefault="00605690"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226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D2D52D5" w14:textId="77777777" w:rsidR="00605690" w:rsidRPr="008050AA" w:rsidRDefault="00605690"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2319C0" w:rsidRPr="002319C0" w14:paraId="03D1FDC5" w14:textId="77777777" w:rsidTr="00492099">
        <w:trPr>
          <w:gridBefore w:val="1"/>
          <w:wBefore w:w="10" w:type="dxa"/>
          <w:cantSplit/>
          <w:trHeight w:val="1053"/>
          <w:jc w:val="center"/>
        </w:trPr>
        <w:tc>
          <w:tcPr>
            <w:tcW w:w="7083"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BA7C9A9" w14:textId="77777777" w:rsidR="00605690" w:rsidRPr="002319C0" w:rsidRDefault="00605690" w:rsidP="008A3CDE">
            <w:pPr>
              <w:jc w:val="both"/>
              <w:rPr>
                <w:rFonts w:ascii="Arial" w:hAnsi="Arial" w:cs="Arial"/>
                <w:bCs/>
                <w:sz w:val="18"/>
                <w:szCs w:val="18"/>
                <w:u w:color="000000"/>
                <w:lang w:eastAsia="es-ES"/>
              </w:rPr>
            </w:pPr>
            <w:r w:rsidRPr="002319C0">
              <w:rPr>
                <w:rFonts w:ascii="Arial" w:hAnsi="Arial" w:cs="Arial"/>
                <w:bCs/>
                <w:sz w:val="18"/>
                <w:szCs w:val="18"/>
                <w:u w:color="000000"/>
                <w:lang w:eastAsia="es-ES"/>
              </w:rPr>
              <w:t xml:space="preserve">Inserción del centro en la especialidad que solicita en la programación anterior </w:t>
            </w:r>
          </w:p>
          <w:p w14:paraId="1EF04664" w14:textId="77777777" w:rsidR="00605690" w:rsidRPr="002319C0" w:rsidRDefault="00605690" w:rsidP="00F80081">
            <w:pPr>
              <w:pStyle w:val="Prrafodelista"/>
              <w:numPr>
                <w:ilvl w:val="0"/>
                <w:numId w:val="2"/>
              </w:numPr>
              <w:jc w:val="both"/>
              <w:rPr>
                <w:rFonts w:ascii="Arial" w:hAnsi="Arial" w:cs="Arial"/>
                <w:bCs/>
                <w:sz w:val="18"/>
                <w:szCs w:val="18"/>
                <w:u w:color="000000"/>
              </w:rPr>
            </w:pPr>
            <w:r w:rsidRPr="002319C0">
              <w:rPr>
                <w:rFonts w:ascii="Arial" w:hAnsi="Arial" w:cs="Arial"/>
                <w:bCs/>
                <w:sz w:val="18"/>
                <w:szCs w:val="18"/>
                <w:u w:color="000000"/>
              </w:rPr>
              <w:t>Entre el 20% y el 30%</w:t>
            </w:r>
          </w:p>
          <w:p w14:paraId="02C936AF" w14:textId="77777777" w:rsidR="00605690" w:rsidRPr="002319C0" w:rsidRDefault="00605690" w:rsidP="00F80081">
            <w:pPr>
              <w:pStyle w:val="Prrafodelista"/>
              <w:numPr>
                <w:ilvl w:val="0"/>
                <w:numId w:val="2"/>
              </w:numPr>
              <w:jc w:val="both"/>
              <w:rPr>
                <w:rFonts w:ascii="Arial" w:hAnsi="Arial" w:cs="Arial"/>
                <w:bCs/>
                <w:sz w:val="18"/>
                <w:szCs w:val="18"/>
                <w:u w:color="000000"/>
              </w:rPr>
            </w:pPr>
            <w:r w:rsidRPr="002319C0">
              <w:rPr>
                <w:rFonts w:ascii="Arial" w:hAnsi="Arial" w:cs="Arial"/>
                <w:bCs/>
                <w:sz w:val="18"/>
                <w:szCs w:val="18"/>
                <w:u w:color="000000"/>
              </w:rPr>
              <w:t>Entre el 31% y el 50%</w:t>
            </w:r>
          </w:p>
          <w:p w14:paraId="7C438E91" w14:textId="77777777" w:rsidR="00605690" w:rsidRPr="002319C0" w:rsidRDefault="00605690" w:rsidP="00F80081">
            <w:pPr>
              <w:pStyle w:val="Prrafodelista"/>
              <w:numPr>
                <w:ilvl w:val="0"/>
                <w:numId w:val="2"/>
              </w:numPr>
              <w:jc w:val="both"/>
              <w:rPr>
                <w:rFonts w:ascii="Arial" w:hAnsi="Arial" w:cs="Arial"/>
                <w:bCs/>
                <w:sz w:val="18"/>
                <w:szCs w:val="18"/>
                <w:u w:color="000000"/>
              </w:rPr>
            </w:pPr>
            <w:r w:rsidRPr="002319C0">
              <w:rPr>
                <w:rFonts w:ascii="Arial" w:hAnsi="Arial" w:cs="Arial"/>
                <w:bCs/>
                <w:sz w:val="18"/>
                <w:szCs w:val="18"/>
                <w:u w:color="000000"/>
              </w:rPr>
              <w:t>Entre el 51% y el 70%</w:t>
            </w:r>
          </w:p>
          <w:p w14:paraId="46C15D52" w14:textId="77777777" w:rsidR="00605690" w:rsidRPr="002319C0" w:rsidRDefault="00605690" w:rsidP="00F80081">
            <w:pPr>
              <w:pStyle w:val="Prrafodelista"/>
              <w:numPr>
                <w:ilvl w:val="0"/>
                <w:numId w:val="2"/>
              </w:numPr>
              <w:jc w:val="both"/>
              <w:rPr>
                <w:rFonts w:ascii="Arial" w:hAnsi="Arial" w:cs="Arial"/>
                <w:sz w:val="18"/>
                <w:szCs w:val="18"/>
                <w:u w:color="FF0000"/>
              </w:rPr>
            </w:pPr>
            <w:r w:rsidRPr="002319C0">
              <w:rPr>
                <w:rFonts w:ascii="Arial" w:hAnsi="Arial" w:cs="Arial"/>
                <w:bCs/>
                <w:sz w:val="18"/>
                <w:szCs w:val="18"/>
                <w:u w:color="000000"/>
              </w:rPr>
              <w:t>Más de 70%</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325DAF3" w14:textId="77777777" w:rsidR="00605690" w:rsidRPr="00DC4D71" w:rsidRDefault="00605690" w:rsidP="008A3CDE">
            <w:pPr>
              <w:pStyle w:val="Body1"/>
              <w:jc w:val="center"/>
              <w:outlineLvl w:val="9"/>
              <w:rPr>
                <w:rFonts w:eastAsia="Times New Roman" w:cs="Arial"/>
                <w:b/>
                <w:bCs/>
                <w:color w:val="auto"/>
                <w:sz w:val="16"/>
                <w:szCs w:val="16"/>
              </w:rPr>
            </w:pPr>
          </w:p>
          <w:p w14:paraId="5E4D4CAE"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5</w:t>
            </w:r>
          </w:p>
          <w:p w14:paraId="56839617"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10</w:t>
            </w:r>
          </w:p>
          <w:p w14:paraId="1121C9E6"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20</w:t>
            </w:r>
          </w:p>
          <w:p w14:paraId="584B325A" w14:textId="77777777" w:rsidR="00605690" w:rsidRPr="00DC4D71" w:rsidRDefault="00605690" w:rsidP="00625745">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25</w:t>
            </w:r>
          </w:p>
        </w:tc>
        <w:tc>
          <w:tcPr>
            <w:tcW w:w="2268" w:type="dxa"/>
            <w:vMerge w:val="restart"/>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7D79091" w14:textId="77777777" w:rsidR="00605690" w:rsidRPr="002319C0" w:rsidRDefault="00605690" w:rsidP="008A3CDE">
            <w:pPr>
              <w:pStyle w:val="Body1"/>
              <w:outlineLvl w:val="9"/>
              <w:rPr>
                <w:rFonts w:eastAsia="Times New Roman" w:cs="Arial"/>
                <w:b/>
                <w:bCs/>
                <w:color w:val="auto"/>
                <w:sz w:val="18"/>
                <w:szCs w:val="18"/>
              </w:rPr>
            </w:pPr>
            <w:r w:rsidRPr="002319C0">
              <w:rPr>
                <w:rFonts w:eastAsia="Times New Roman" w:cs="Arial"/>
                <w:b/>
                <w:bCs/>
                <w:color w:val="auto"/>
                <w:sz w:val="18"/>
                <w:szCs w:val="18"/>
              </w:rPr>
              <w:t>Son excluyentes, se valorará uno u otro.</w:t>
            </w:r>
          </w:p>
        </w:tc>
      </w:tr>
      <w:tr w:rsidR="002319C0" w:rsidRPr="002319C0" w14:paraId="681EABCA" w14:textId="77777777" w:rsidTr="00492099">
        <w:trPr>
          <w:gridBefore w:val="1"/>
          <w:wBefore w:w="10" w:type="dxa"/>
          <w:cantSplit/>
          <w:trHeight w:val="1171"/>
          <w:jc w:val="center"/>
        </w:trPr>
        <w:tc>
          <w:tcPr>
            <w:tcW w:w="7083"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A01220B" w14:textId="77777777" w:rsidR="00605690" w:rsidRPr="00BA7086" w:rsidRDefault="00605690" w:rsidP="008A3CDE">
            <w:pPr>
              <w:jc w:val="both"/>
              <w:rPr>
                <w:rFonts w:ascii="Arial" w:hAnsi="Arial" w:cs="Arial"/>
                <w:bCs/>
                <w:sz w:val="18"/>
                <w:szCs w:val="18"/>
                <w:u w:color="000000"/>
                <w:lang w:eastAsia="es-ES"/>
              </w:rPr>
            </w:pPr>
            <w:r w:rsidRPr="00FF7D76">
              <w:rPr>
                <w:rFonts w:ascii="Arial" w:hAnsi="Arial" w:cs="Arial"/>
                <w:bCs/>
                <w:sz w:val="18"/>
                <w:szCs w:val="18"/>
                <w:u w:color="000000"/>
                <w:lang w:eastAsia="es-ES"/>
              </w:rPr>
              <w:t xml:space="preserve">Si no existen datos del centro y especialidad: Inserción de la especialidad solicitada a nivel </w:t>
            </w:r>
            <w:r w:rsidR="00B96172" w:rsidRPr="00FF7D76">
              <w:rPr>
                <w:rFonts w:ascii="Arial" w:hAnsi="Arial" w:cs="Arial"/>
                <w:bCs/>
                <w:sz w:val="18"/>
                <w:szCs w:val="18"/>
                <w:u w:color="000000"/>
                <w:lang w:eastAsia="es-ES"/>
              </w:rPr>
              <w:t>provincial</w:t>
            </w:r>
            <w:r w:rsidR="00E06909" w:rsidRPr="00FF7D76">
              <w:rPr>
                <w:rFonts w:ascii="Arial" w:hAnsi="Arial" w:cs="Arial"/>
                <w:bCs/>
                <w:sz w:val="18"/>
                <w:szCs w:val="18"/>
                <w:u w:color="000000"/>
                <w:lang w:eastAsia="es-ES"/>
              </w:rPr>
              <w:t xml:space="preserve"> o en su defecto regional</w:t>
            </w:r>
            <w:r w:rsidR="00CC41D2" w:rsidRPr="00FF7D76">
              <w:rPr>
                <w:rFonts w:ascii="Arial" w:hAnsi="Arial" w:cs="Arial"/>
                <w:bCs/>
                <w:sz w:val="18"/>
                <w:szCs w:val="18"/>
                <w:u w:color="000000"/>
                <w:lang w:eastAsia="es-ES"/>
              </w:rPr>
              <w:t>.</w:t>
            </w:r>
            <w:r w:rsidR="00B96172" w:rsidRPr="00BA7086">
              <w:rPr>
                <w:rFonts w:ascii="Arial" w:hAnsi="Arial" w:cs="Arial"/>
                <w:bCs/>
                <w:sz w:val="18"/>
                <w:szCs w:val="18"/>
                <w:u w:color="000000"/>
                <w:lang w:eastAsia="es-ES"/>
              </w:rPr>
              <w:t xml:space="preserve"> </w:t>
            </w:r>
          </w:p>
          <w:p w14:paraId="0883D1AC" w14:textId="77777777" w:rsidR="00605690" w:rsidRPr="002319C0" w:rsidRDefault="00605690" w:rsidP="00F80081">
            <w:pPr>
              <w:pStyle w:val="Prrafodelista"/>
              <w:numPr>
                <w:ilvl w:val="0"/>
                <w:numId w:val="2"/>
              </w:numPr>
              <w:jc w:val="both"/>
              <w:rPr>
                <w:rFonts w:ascii="Arial" w:hAnsi="Arial" w:cs="Arial"/>
                <w:bCs/>
                <w:sz w:val="18"/>
                <w:szCs w:val="18"/>
                <w:u w:color="000000"/>
              </w:rPr>
            </w:pPr>
            <w:r w:rsidRPr="002319C0">
              <w:rPr>
                <w:rFonts w:ascii="Arial" w:hAnsi="Arial" w:cs="Arial"/>
                <w:bCs/>
                <w:sz w:val="18"/>
                <w:szCs w:val="18"/>
                <w:u w:color="000000"/>
              </w:rPr>
              <w:t>Entre el 20% y el 30%</w:t>
            </w:r>
          </w:p>
          <w:p w14:paraId="440F6683" w14:textId="77777777" w:rsidR="00605690" w:rsidRPr="002319C0" w:rsidRDefault="00605690" w:rsidP="00F80081">
            <w:pPr>
              <w:pStyle w:val="Prrafodelista"/>
              <w:numPr>
                <w:ilvl w:val="0"/>
                <w:numId w:val="2"/>
              </w:numPr>
              <w:jc w:val="both"/>
              <w:rPr>
                <w:rFonts w:ascii="Arial" w:hAnsi="Arial" w:cs="Arial"/>
                <w:bCs/>
                <w:sz w:val="18"/>
                <w:szCs w:val="18"/>
                <w:u w:color="000000"/>
              </w:rPr>
            </w:pPr>
            <w:r w:rsidRPr="002319C0">
              <w:rPr>
                <w:rFonts w:ascii="Arial" w:hAnsi="Arial" w:cs="Arial"/>
                <w:bCs/>
                <w:sz w:val="18"/>
                <w:szCs w:val="18"/>
                <w:u w:color="000000"/>
              </w:rPr>
              <w:t>Entre el 31% y el 50%</w:t>
            </w:r>
          </w:p>
          <w:p w14:paraId="1DDC7DD1" w14:textId="77777777" w:rsidR="00605690" w:rsidRPr="002319C0" w:rsidRDefault="00605690" w:rsidP="00F80081">
            <w:pPr>
              <w:pStyle w:val="Prrafodelista"/>
              <w:numPr>
                <w:ilvl w:val="0"/>
                <w:numId w:val="2"/>
              </w:numPr>
              <w:jc w:val="both"/>
              <w:rPr>
                <w:rFonts w:ascii="Arial" w:hAnsi="Arial" w:cs="Arial"/>
                <w:bCs/>
                <w:sz w:val="18"/>
                <w:szCs w:val="18"/>
                <w:u w:color="000000"/>
              </w:rPr>
            </w:pPr>
            <w:r w:rsidRPr="002319C0">
              <w:rPr>
                <w:rFonts w:ascii="Arial" w:hAnsi="Arial" w:cs="Arial"/>
                <w:bCs/>
                <w:sz w:val="18"/>
                <w:szCs w:val="18"/>
                <w:u w:color="000000"/>
              </w:rPr>
              <w:t>Entre el 51% y el 70%</w:t>
            </w:r>
          </w:p>
          <w:p w14:paraId="2ED386AE" w14:textId="77777777" w:rsidR="00605690" w:rsidRPr="002319C0" w:rsidRDefault="00605690" w:rsidP="00F80081">
            <w:pPr>
              <w:pStyle w:val="Prrafodelista"/>
              <w:numPr>
                <w:ilvl w:val="0"/>
                <w:numId w:val="2"/>
              </w:numPr>
              <w:jc w:val="both"/>
              <w:rPr>
                <w:rFonts w:ascii="Arial" w:hAnsi="Arial" w:cs="Arial"/>
                <w:sz w:val="18"/>
                <w:szCs w:val="18"/>
                <w:u w:color="FF0000"/>
              </w:rPr>
            </w:pPr>
            <w:r w:rsidRPr="002319C0">
              <w:rPr>
                <w:rFonts w:ascii="Arial" w:hAnsi="Arial" w:cs="Arial"/>
                <w:bCs/>
                <w:sz w:val="18"/>
                <w:szCs w:val="18"/>
                <w:u w:color="000000"/>
              </w:rPr>
              <w:t>Más de 70%</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3E28D31" w14:textId="77777777" w:rsidR="00605690" w:rsidRPr="00DC4D71" w:rsidRDefault="00605690" w:rsidP="008A3CDE">
            <w:pPr>
              <w:pStyle w:val="Body1"/>
              <w:jc w:val="center"/>
              <w:outlineLvl w:val="9"/>
              <w:rPr>
                <w:rFonts w:eastAsia="Times New Roman" w:cs="Arial"/>
                <w:b/>
                <w:bCs/>
                <w:color w:val="auto"/>
                <w:sz w:val="16"/>
                <w:szCs w:val="16"/>
              </w:rPr>
            </w:pPr>
          </w:p>
          <w:p w14:paraId="254F4B52" w14:textId="77777777" w:rsidR="00477D05" w:rsidRPr="00DC4D71" w:rsidRDefault="00477D05" w:rsidP="008A3CDE">
            <w:pPr>
              <w:pStyle w:val="Body1"/>
              <w:jc w:val="center"/>
              <w:outlineLvl w:val="9"/>
              <w:rPr>
                <w:rFonts w:eastAsia="Times New Roman" w:cs="Arial"/>
                <w:b/>
                <w:bCs/>
                <w:color w:val="auto"/>
                <w:sz w:val="16"/>
                <w:szCs w:val="16"/>
              </w:rPr>
            </w:pPr>
          </w:p>
          <w:p w14:paraId="6E095D4E"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w:t>
            </w:r>
          </w:p>
          <w:p w14:paraId="784D7557"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5</w:t>
            </w:r>
          </w:p>
          <w:p w14:paraId="4E9B7C1F"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10</w:t>
            </w:r>
          </w:p>
          <w:p w14:paraId="3DF5924B"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12</w:t>
            </w:r>
          </w:p>
        </w:tc>
        <w:tc>
          <w:tcPr>
            <w:tcW w:w="2268" w:type="dxa"/>
            <w:vMerge/>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10FA29B4" w14:textId="77777777" w:rsidR="00605690" w:rsidRPr="002319C0" w:rsidRDefault="00605690" w:rsidP="008A3CDE">
            <w:pPr>
              <w:pStyle w:val="Body1"/>
              <w:outlineLvl w:val="9"/>
              <w:rPr>
                <w:rFonts w:eastAsia="Times New Roman" w:cs="Arial"/>
                <w:b/>
                <w:bCs/>
                <w:color w:val="auto"/>
                <w:sz w:val="18"/>
                <w:szCs w:val="18"/>
              </w:rPr>
            </w:pPr>
          </w:p>
        </w:tc>
      </w:tr>
      <w:tr w:rsidR="002319C0" w:rsidRPr="008050AA" w14:paraId="5E1FAC7B" w14:textId="77777777" w:rsidTr="00492099">
        <w:trPr>
          <w:gridBefore w:val="1"/>
          <w:wBefore w:w="10" w:type="dxa"/>
          <w:trHeight w:val="170"/>
          <w:jc w:val="center"/>
        </w:trPr>
        <w:tc>
          <w:tcPr>
            <w:tcW w:w="7083"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BB15692" w14:textId="77777777" w:rsidR="00605690" w:rsidRPr="008050AA" w:rsidRDefault="00605690"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w:t>
            </w:r>
            <w:r w:rsidR="00F41281" w:rsidRPr="008050AA">
              <w:rPr>
                <w:rFonts w:ascii="Arial" w:hAnsi="Arial" w:cs="Arial"/>
                <w:b/>
                <w:bCs/>
                <w:sz w:val="16"/>
                <w:szCs w:val="16"/>
                <w:lang w:eastAsia="es-ES"/>
              </w:rPr>
              <w:t>4º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D531859" w14:textId="77777777" w:rsidR="00605690" w:rsidRPr="00DC4D71" w:rsidRDefault="00605690" w:rsidP="00AC54AC">
            <w:pPr>
              <w:jc w:val="center"/>
              <w:rPr>
                <w:rFonts w:ascii="Arial" w:hAnsi="Arial" w:cs="Arial"/>
                <w:b/>
                <w:bCs/>
                <w:sz w:val="16"/>
                <w:szCs w:val="16"/>
                <w:lang w:eastAsia="es-ES"/>
              </w:rPr>
            </w:pPr>
            <w:r w:rsidRPr="00DC4D71">
              <w:rPr>
                <w:rFonts w:ascii="Arial" w:hAnsi="Arial" w:cs="Arial"/>
                <w:b/>
                <w:bCs/>
                <w:sz w:val="16"/>
                <w:szCs w:val="16"/>
                <w:lang w:eastAsia="es-ES"/>
              </w:rPr>
              <w:t>25</w:t>
            </w:r>
          </w:p>
        </w:tc>
        <w:tc>
          <w:tcPr>
            <w:tcW w:w="226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7D9EB2B" w14:textId="77777777" w:rsidR="00605690" w:rsidRPr="008050AA" w:rsidRDefault="00605690" w:rsidP="008050AA">
            <w:pPr>
              <w:jc w:val="both"/>
              <w:rPr>
                <w:rFonts w:ascii="Arial" w:hAnsi="Arial" w:cs="Arial"/>
                <w:b/>
                <w:bCs/>
                <w:sz w:val="16"/>
                <w:szCs w:val="16"/>
                <w:lang w:eastAsia="es-ES"/>
              </w:rPr>
            </w:pPr>
          </w:p>
        </w:tc>
      </w:tr>
      <w:bookmarkEnd w:id="1"/>
      <w:tr w:rsidR="002319C0" w:rsidRPr="008050AA" w14:paraId="3B01AC92" w14:textId="77777777" w:rsidTr="00492099">
        <w:tblPrEx>
          <w:shd w:val="clear" w:color="auto" w:fill="BFBFBF" w:themeFill="background1" w:themeFillShade="BF"/>
        </w:tblPrEx>
        <w:trPr>
          <w:cantSplit/>
          <w:trHeight w:val="174"/>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57" w:type="dxa"/>
              <w:bottom w:w="80" w:type="dxa"/>
              <w:right w:w="57" w:type="dxa"/>
            </w:tcMar>
            <w:vAlign w:val="center"/>
          </w:tcPr>
          <w:p w14:paraId="0028DF0D" w14:textId="2C7688B1" w:rsidR="003E5357" w:rsidRPr="00014975" w:rsidRDefault="003E5357" w:rsidP="00A07339">
            <w:pPr>
              <w:tabs>
                <w:tab w:val="right" w:leader="dot" w:pos="8494"/>
              </w:tabs>
              <w:jc w:val="center"/>
              <w:outlineLvl w:val="0"/>
              <w:rPr>
                <w:rFonts w:ascii="Arial" w:eastAsia="Arial Unicode MS" w:hAnsi="Arial" w:cs="Arial"/>
                <w:b/>
                <w:sz w:val="18"/>
                <w:szCs w:val="18"/>
                <w:u w:color="000080"/>
              </w:rPr>
            </w:pPr>
            <w:r w:rsidRPr="00014975">
              <w:rPr>
                <w:rFonts w:ascii="Arial" w:eastAsia="Arial Unicode MS" w:hAnsi="Arial" w:cs="Arial"/>
                <w:b/>
                <w:sz w:val="18"/>
                <w:szCs w:val="18"/>
                <w:u w:color="000080"/>
              </w:rPr>
              <w:lastRenderedPageBreak/>
              <w:t xml:space="preserve">BLOQUE II: </w:t>
            </w:r>
            <w:r w:rsidR="00A3096E" w:rsidRPr="00014975">
              <w:rPr>
                <w:rFonts w:ascii="Arial" w:eastAsia="Arial Unicode MS" w:hAnsi="Arial" w:cs="Arial"/>
                <w:b/>
                <w:sz w:val="18"/>
                <w:szCs w:val="18"/>
                <w:u w:color="000080"/>
              </w:rPr>
              <w:t xml:space="preserve">CAPACIDAD ACREDITADA DE LA ENTIDAD SOLICITANTE </w:t>
            </w:r>
            <w:r w:rsidR="005166B1">
              <w:rPr>
                <w:rFonts w:ascii="Arial" w:eastAsia="Arial Unicode MS" w:hAnsi="Arial" w:cs="Arial"/>
                <w:b/>
                <w:sz w:val="18"/>
                <w:szCs w:val="18"/>
                <w:u w:color="000080"/>
              </w:rPr>
              <w:t>- 30</w:t>
            </w:r>
            <w:r w:rsidR="002B2C16" w:rsidRPr="00E84AFF">
              <w:rPr>
                <w:rFonts w:ascii="Arial" w:eastAsia="Arial Unicode MS" w:hAnsi="Arial" w:cs="Arial"/>
                <w:b/>
                <w:sz w:val="18"/>
                <w:szCs w:val="18"/>
                <w:u w:color="000080"/>
              </w:rPr>
              <w:t xml:space="preserve"> </w:t>
            </w:r>
            <w:r w:rsidR="002B2C16" w:rsidRPr="00014975">
              <w:rPr>
                <w:rFonts w:ascii="Arial" w:eastAsia="Arial Unicode MS" w:hAnsi="Arial" w:cs="Arial"/>
                <w:b/>
                <w:sz w:val="18"/>
                <w:szCs w:val="18"/>
                <w:u w:color="000080"/>
              </w:rPr>
              <w:t>PUNTOS</w:t>
            </w:r>
            <w:r w:rsidRPr="00014975">
              <w:rPr>
                <w:rFonts w:ascii="Arial" w:eastAsia="Arial Unicode MS" w:hAnsi="Arial" w:cs="Arial"/>
                <w:b/>
                <w:sz w:val="18"/>
                <w:szCs w:val="18"/>
                <w:u w:color="000080"/>
              </w:rPr>
              <w:t xml:space="preserve"> </w:t>
            </w:r>
          </w:p>
        </w:tc>
      </w:tr>
    </w:tbl>
    <w:p w14:paraId="4A463561" w14:textId="77777777" w:rsidR="00307A99" w:rsidRPr="00492099" w:rsidRDefault="00307A99" w:rsidP="00477D05">
      <w:pPr>
        <w:rPr>
          <w:sz w:val="10"/>
          <w:szCs w:val="10"/>
        </w:rPr>
      </w:pPr>
    </w:p>
    <w:tbl>
      <w:tblPr>
        <w:tblW w:w="9923" w:type="dxa"/>
        <w:jc w:val="center"/>
        <w:shd w:val="clear" w:color="auto" w:fill="FFFFFF"/>
        <w:tblLayout w:type="fixed"/>
        <w:tblLook w:val="0000" w:firstRow="0" w:lastRow="0" w:firstColumn="0" w:lastColumn="0" w:noHBand="0" w:noVBand="0"/>
      </w:tblPr>
      <w:tblGrid>
        <w:gridCol w:w="7225"/>
        <w:gridCol w:w="850"/>
        <w:gridCol w:w="1848"/>
      </w:tblGrid>
      <w:tr w:rsidR="002319C0" w:rsidRPr="002319C0" w14:paraId="5EB83CF3" w14:textId="77777777" w:rsidTr="00AC54AC">
        <w:trPr>
          <w:trHeight w:val="17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027AB863" w14:textId="7D87A2A4" w:rsidR="003E5357" w:rsidRDefault="003E5357" w:rsidP="001139B7">
            <w:pPr>
              <w:keepNext/>
              <w:outlineLvl w:val="1"/>
              <w:rPr>
                <w:rFonts w:ascii="Arial" w:eastAsia="Arial Unicode MS" w:hAnsi="Arial" w:cs="Arial"/>
                <w:b/>
                <w:sz w:val="18"/>
                <w:szCs w:val="18"/>
                <w:u w:color="000080"/>
                <w:lang w:val="es-ES_tradnl"/>
              </w:rPr>
            </w:pPr>
            <w:r w:rsidRPr="002319C0">
              <w:rPr>
                <w:rFonts w:ascii="Arial" w:eastAsia="Arial Unicode MS" w:hAnsi="Arial" w:cs="Arial"/>
                <w:b/>
                <w:sz w:val="18"/>
                <w:szCs w:val="18"/>
                <w:u w:color="000080"/>
                <w:lang w:val="es-ES_tradnl"/>
              </w:rPr>
              <w:t>1</w:t>
            </w:r>
            <w:r w:rsidR="001139B7">
              <w:rPr>
                <w:rFonts w:ascii="Arial" w:eastAsia="Arial Unicode MS" w:hAnsi="Arial" w:cs="Arial"/>
                <w:b/>
                <w:sz w:val="18"/>
                <w:szCs w:val="18"/>
                <w:u w:color="000080"/>
                <w:lang w:val="es-ES_tradnl"/>
              </w:rPr>
              <w:t xml:space="preserve">º. </w:t>
            </w:r>
            <w:r w:rsidR="00835D62">
              <w:rPr>
                <w:rFonts w:ascii="Arial" w:eastAsia="Arial Unicode MS" w:hAnsi="Arial" w:cs="Arial"/>
                <w:b/>
                <w:sz w:val="18"/>
                <w:szCs w:val="18"/>
                <w:u w:color="000080"/>
                <w:lang w:val="es-ES_tradnl"/>
              </w:rPr>
              <w:t xml:space="preserve">  </w:t>
            </w:r>
            <w:r w:rsidR="001139B7">
              <w:rPr>
                <w:rFonts w:ascii="Arial" w:eastAsia="Arial Unicode MS" w:hAnsi="Arial" w:cs="Arial"/>
                <w:b/>
                <w:sz w:val="18"/>
                <w:szCs w:val="18"/>
                <w:u w:color="000080"/>
                <w:lang w:val="es-ES_tradnl"/>
              </w:rPr>
              <w:t>NIVEL DE CALIDAD DEL CENTRO</w:t>
            </w:r>
            <w:r w:rsidRPr="002319C0">
              <w:rPr>
                <w:rFonts w:ascii="Arial" w:eastAsia="Arial Unicode MS" w:hAnsi="Arial" w:cs="Arial"/>
                <w:b/>
                <w:sz w:val="18"/>
                <w:szCs w:val="18"/>
                <w:u w:color="000080"/>
                <w:lang w:val="es-ES_tradnl"/>
              </w:rPr>
              <w:t xml:space="preserve"> </w:t>
            </w:r>
          </w:p>
          <w:p w14:paraId="390061E4" w14:textId="77777777" w:rsidR="001139B7" w:rsidRPr="001139B7" w:rsidRDefault="001139B7" w:rsidP="001139B7">
            <w:pPr>
              <w:rPr>
                <w:rFonts w:ascii="Arial" w:hAnsi="Arial" w:cs="Arial"/>
                <w:i/>
                <w:iCs/>
                <w:sz w:val="18"/>
                <w:szCs w:val="18"/>
              </w:rPr>
            </w:pPr>
            <w:r w:rsidRPr="002F1752">
              <w:rPr>
                <w:rFonts w:ascii="Arial" w:hAnsi="Arial" w:cs="Arial"/>
                <w:i/>
                <w:iCs/>
                <w:sz w:val="18"/>
                <w:szCs w:val="18"/>
              </w:rPr>
              <w:t xml:space="preserve">En este apartado se valora el nivel de calidad de la </w:t>
            </w:r>
            <w:r w:rsidRPr="00AC6752">
              <w:rPr>
                <w:rFonts w:ascii="Arial" w:hAnsi="Arial" w:cs="Arial"/>
                <w:i/>
                <w:iCs/>
                <w:sz w:val="18"/>
                <w:szCs w:val="18"/>
              </w:rPr>
              <w:t>entidad</w:t>
            </w:r>
            <w:r w:rsidRPr="002F1752">
              <w:rPr>
                <w:rFonts w:ascii="Arial" w:hAnsi="Arial" w:cs="Arial"/>
                <w:i/>
                <w:iCs/>
                <w:sz w:val="18"/>
                <w:szCs w:val="18"/>
              </w:rPr>
              <w:t xml:space="preserve"> </w:t>
            </w:r>
            <w:r>
              <w:rPr>
                <w:rFonts w:ascii="Arial" w:hAnsi="Arial" w:cs="Arial"/>
                <w:i/>
                <w:iCs/>
                <w:sz w:val="18"/>
                <w:szCs w:val="18"/>
              </w:rPr>
              <w:t xml:space="preserve">de formación </w:t>
            </w:r>
            <w:r w:rsidRPr="002F1752">
              <w:rPr>
                <w:rFonts w:ascii="Arial" w:hAnsi="Arial" w:cs="Arial"/>
                <w:i/>
                <w:iCs/>
                <w:sz w:val="18"/>
                <w:szCs w:val="18"/>
              </w:rPr>
              <w:t>para impartir la formación y su compromiso con la mejora continua Se hará la media con todos los centros de una misma entidad.</w:t>
            </w:r>
            <w:r>
              <w:rPr>
                <w:rFonts w:ascii="Arial" w:hAnsi="Arial" w:cs="Arial"/>
                <w:i/>
                <w:iCs/>
                <w:sz w:val="18"/>
                <w:szCs w:val="18"/>
              </w:rPr>
              <w:t xml:space="preserve"> </w:t>
            </w:r>
            <w:r w:rsidRPr="002F1752">
              <w:rPr>
                <w:rFonts w:ascii="Arial" w:hAnsi="Arial" w:cs="Arial"/>
                <w:i/>
                <w:iCs/>
                <w:sz w:val="18"/>
                <w:szCs w:val="18"/>
              </w:rPr>
              <w:t>Los datos serán consultados hasta el día de la publicación de la convocatoria</w:t>
            </w:r>
            <w:r>
              <w:rPr>
                <w:rFonts w:ascii="Arial" w:hAnsi="Arial" w:cs="Arial"/>
                <w:i/>
                <w:iCs/>
                <w:sz w:val="18"/>
                <w:szCs w:val="18"/>
              </w:rPr>
              <w:t>.</w:t>
            </w:r>
          </w:p>
        </w:tc>
      </w:tr>
      <w:tr w:rsidR="002319C0" w:rsidRPr="008050AA" w14:paraId="7CFCE64D" w14:textId="77777777" w:rsidTr="00AC54AC">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D070DF1" w14:textId="77777777" w:rsidR="003E5357"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85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2AEC451" w14:textId="77777777" w:rsidR="003E5357" w:rsidRPr="008050AA" w:rsidRDefault="003E5357"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5AE5B9A" w14:textId="77777777" w:rsidR="003E5357" w:rsidRPr="008050AA" w:rsidRDefault="003E5357"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2319C0" w:rsidRPr="002319C0" w14:paraId="6243FEE0" w14:textId="77777777" w:rsidTr="00AC54AC">
        <w:trPr>
          <w:cantSplit/>
          <w:trHeight w:val="42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D1C237E" w14:textId="77777777" w:rsidR="003E5357" w:rsidRPr="002319C0" w:rsidRDefault="003E5357" w:rsidP="008A3CDE">
            <w:pPr>
              <w:pStyle w:val="Ttulo4"/>
              <w:rPr>
                <w:rFonts w:ascii="Arial" w:hAnsi="Arial" w:cs="Arial"/>
                <w:sz w:val="18"/>
                <w:szCs w:val="18"/>
              </w:rPr>
            </w:pPr>
            <w:r w:rsidRPr="002319C0">
              <w:rPr>
                <w:rFonts w:ascii="Arial" w:hAnsi="Arial" w:cs="Arial"/>
                <w:b/>
                <w:sz w:val="18"/>
                <w:szCs w:val="18"/>
                <w:u w:color="000000"/>
              </w:rPr>
              <w:t xml:space="preserve">El centro tiene implantado un sistema de calidad </w:t>
            </w:r>
            <w:r w:rsidRPr="002319C0">
              <w:rPr>
                <w:rFonts w:ascii="Arial" w:hAnsi="Arial" w:cs="Arial"/>
                <w:sz w:val="18"/>
                <w:szCs w:val="18"/>
                <w:u w:color="000000"/>
              </w:rPr>
              <w:t xml:space="preserve">(es válido cualquier sistema de calidad oficial o el sistema propio de la Consejería de </w:t>
            </w:r>
            <w:r w:rsidR="00625745" w:rsidRPr="002319C0">
              <w:rPr>
                <w:rFonts w:ascii="Arial" w:hAnsi="Arial" w:cs="Arial"/>
                <w:sz w:val="18"/>
                <w:szCs w:val="18"/>
                <w:u w:color="000000"/>
              </w:rPr>
              <w:t>Economía</w:t>
            </w:r>
            <w:r w:rsidRPr="002319C0">
              <w:rPr>
                <w:rFonts w:ascii="Arial" w:hAnsi="Arial" w:cs="Arial"/>
                <w:sz w:val="18"/>
                <w:szCs w:val="18"/>
                <w:u w:color="000000"/>
              </w:rPr>
              <w:t>, Empresa y Empleo).</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B8A54A5" w14:textId="77777777" w:rsidR="003E5357" w:rsidRPr="00DC4D71" w:rsidRDefault="003E5357" w:rsidP="00BD193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5</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4DDF670" w14:textId="77777777" w:rsidR="003E5357" w:rsidRPr="002319C0" w:rsidRDefault="003E5357" w:rsidP="008A3CDE">
            <w:pPr>
              <w:pStyle w:val="Body1"/>
              <w:outlineLvl w:val="9"/>
              <w:rPr>
                <w:rFonts w:eastAsia="Times New Roman" w:cs="Arial"/>
                <w:color w:val="auto"/>
                <w:sz w:val="18"/>
                <w:szCs w:val="18"/>
                <w:highlight w:val="yellow"/>
              </w:rPr>
            </w:pPr>
          </w:p>
        </w:tc>
      </w:tr>
      <w:tr w:rsidR="002319C0" w:rsidRPr="002319C0" w14:paraId="2EFD1F68" w14:textId="77777777" w:rsidTr="00AC54AC">
        <w:trPr>
          <w:cantSplit/>
          <w:trHeight w:val="334"/>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595CF8F" w14:textId="77777777" w:rsidR="003E5357" w:rsidRPr="002319C0" w:rsidRDefault="003E5357" w:rsidP="008A3CDE">
            <w:pPr>
              <w:pStyle w:val="Ttulo4"/>
              <w:jc w:val="both"/>
              <w:rPr>
                <w:rFonts w:ascii="Arial" w:hAnsi="Arial" w:cs="Arial"/>
                <w:sz w:val="18"/>
                <w:szCs w:val="18"/>
                <w:u w:color="000000"/>
              </w:rPr>
            </w:pPr>
            <w:r w:rsidRPr="002319C0">
              <w:rPr>
                <w:rFonts w:ascii="Arial" w:hAnsi="Arial" w:cs="Arial"/>
                <w:sz w:val="18"/>
                <w:szCs w:val="18"/>
                <w:u w:color="000000"/>
              </w:rPr>
              <w:t>El centro de formación cumple con los siguientes ámbitos de calidad:</w:t>
            </w:r>
          </w:p>
          <w:p w14:paraId="3F488847"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1</w:t>
            </w:r>
            <w:r w:rsidR="003E5357" w:rsidRPr="002319C0">
              <w:rPr>
                <w:rFonts w:ascii="Arial" w:hAnsi="Arial" w:cs="Arial"/>
                <w:sz w:val="18"/>
                <w:szCs w:val="18"/>
                <w:u w:color="000000"/>
              </w:rPr>
              <w:t xml:space="preserve">. </w:t>
            </w:r>
            <w:r>
              <w:rPr>
                <w:rFonts w:ascii="Arial" w:hAnsi="Arial" w:cs="Arial"/>
                <w:sz w:val="18"/>
                <w:szCs w:val="18"/>
                <w:u w:color="000000"/>
              </w:rPr>
              <w:t>D</w:t>
            </w:r>
            <w:r w:rsidRPr="002319C0">
              <w:rPr>
                <w:rFonts w:ascii="Arial" w:hAnsi="Arial" w:cs="Arial"/>
                <w:sz w:val="18"/>
                <w:szCs w:val="18"/>
                <w:u w:color="000000"/>
              </w:rPr>
              <w:t>iseño y planificación de la oferta formativa</w:t>
            </w:r>
            <w:r w:rsidR="003E5357" w:rsidRPr="002319C0">
              <w:rPr>
                <w:rFonts w:ascii="Arial" w:hAnsi="Arial" w:cs="Arial"/>
                <w:sz w:val="18"/>
                <w:szCs w:val="18"/>
                <w:u w:color="000000"/>
              </w:rPr>
              <w:t>.</w:t>
            </w:r>
          </w:p>
          <w:p w14:paraId="5CA0D1C6"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2</w:t>
            </w:r>
            <w:r w:rsidR="003E5357" w:rsidRPr="002319C0">
              <w:rPr>
                <w:rFonts w:ascii="Arial" w:hAnsi="Arial" w:cs="Arial"/>
                <w:sz w:val="18"/>
                <w:szCs w:val="18"/>
                <w:u w:color="000000"/>
              </w:rPr>
              <w:t xml:space="preserve">. </w:t>
            </w:r>
            <w:r>
              <w:rPr>
                <w:rFonts w:ascii="Arial" w:hAnsi="Arial" w:cs="Arial"/>
                <w:sz w:val="18"/>
                <w:szCs w:val="18"/>
                <w:u w:color="000000"/>
              </w:rPr>
              <w:t>R</w:t>
            </w:r>
            <w:r w:rsidRPr="002319C0">
              <w:rPr>
                <w:rFonts w:ascii="Arial" w:hAnsi="Arial" w:cs="Arial"/>
                <w:sz w:val="18"/>
                <w:szCs w:val="18"/>
                <w:u w:color="000000"/>
              </w:rPr>
              <w:t>ecursos materiales e infraestructuras.</w:t>
            </w:r>
          </w:p>
          <w:p w14:paraId="209C8BCC"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3</w:t>
            </w:r>
            <w:r w:rsidR="003E5357" w:rsidRPr="002319C0">
              <w:rPr>
                <w:rFonts w:ascii="Arial" w:hAnsi="Arial" w:cs="Arial"/>
                <w:sz w:val="18"/>
                <w:szCs w:val="18"/>
                <w:u w:color="000000"/>
              </w:rPr>
              <w:t xml:space="preserve">. </w:t>
            </w:r>
            <w:r>
              <w:rPr>
                <w:rFonts w:ascii="Arial" w:hAnsi="Arial" w:cs="Arial"/>
                <w:sz w:val="18"/>
                <w:szCs w:val="18"/>
                <w:u w:color="000000"/>
              </w:rPr>
              <w:t>R</w:t>
            </w:r>
            <w:r w:rsidRPr="002319C0">
              <w:rPr>
                <w:rFonts w:ascii="Arial" w:hAnsi="Arial" w:cs="Arial"/>
                <w:sz w:val="18"/>
                <w:szCs w:val="18"/>
                <w:u w:color="000000"/>
              </w:rPr>
              <w:t>ecursos didácticos al servicio de la formación.</w:t>
            </w:r>
          </w:p>
          <w:p w14:paraId="30ABD60B"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4</w:t>
            </w:r>
            <w:r w:rsidR="003E5357" w:rsidRPr="002319C0">
              <w:rPr>
                <w:rFonts w:ascii="Arial" w:hAnsi="Arial" w:cs="Arial"/>
                <w:sz w:val="18"/>
                <w:szCs w:val="18"/>
                <w:u w:color="000000"/>
              </w:rPr>
              <w:t xml:space="preserve">. </w:t>
            </w:r>
            <w:r>
              <w:rPr>
                <w:rFonts w:ascii="Arial" w:hAnsi="Arial" w:cs="Arial"/>
                <w:sz w:val="18"/>
                <w:szCs w:val="18"/>
                <w:u w:color="000000"/>
              </w:rPr>
              <w:t>G</w:t>
            </w:r>
            <w:r w:rsidRPr="002319C0">
              <w:rPr>
                <w:rFonts w:ascii="Arial" w:hAnsi="Arial" w:cs="Arial"/>
                <w:sz w:val="18"/>
                <w:szCs w:val="18"/>
                <w:u w:color="000000"/>
              </w:rPr>
              <w:t>estión de la actividad del formador y tutor.</w:t>
            </w:r>
          </w:p>
          <w:p w14:paraId="4B3F4208"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5</w:t>
            </w:r>
            <w:r w:rsidR="003E5357" w:rsidRPr="002319C0">
              <w:rPr>
                <w:rFonts w:ascii="Arial" w:hAnsi="Arial" w:cs="Arial"/>
                <w:sz w:val="18"/>
                <w:szCs w:val="18"/>
                <w:u w:color="000000"/>
              </w:rPr>
              <w:t xml:space="preserve">. </w:t>
            </w:r>
            <w:r>
              <w:rPr>
                <w:rFonts w:ascii="Arial" w:hAnsi="Arial" w:cs="Arial"/>
                <w:sz w:val="18"/>
                <w:szCs w:val="18"/>
                <w:u w:color="000000"/>
              </w:rPr>
              <w:t>E</w:t>
            </w:r>
            <w:r w:rsidRPr="002319C0">
              <w:rPr>
                <w:rFonts w:ascii="Arial" w:hAnsi="Arial" w:cs="Arial"/>
                <w:sz w:val="18"/>
                <w:szCs w:val="18"/>
                <w:u w:color="000000"/>
              </w:rPr>
              <w:t>valuación de competencias profesionales</w:t>
            </w:r>
            <w:r w:rsidR="003E5357" w:rsidRPr="002319C0">
              <w:rPr>
                <w:rFonts w:ascii="Arial" w:hAnsi="Arial" w:cs="Arial"/>
                <w:sz w:val="18"/>
                <w:szCs w:val="18"/>
                <w:u w:color="000000"/>
              </w:rPr>
              <w:t>.</w:t>
            </w:r>
          </w:p>
          <w:p w14:paraId="54D5052C"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6</w:t>
            </w:r>
            <w:r w:rsidR="003E5357" w:rsidRPr="002319C0">
              <w:rPr>
                <w:rFonts w:ascii="Arial" w:hAnsi="Arial" w:cs="Arial"/>
                <w:sz w:val="18"/>
                <w:szCs w:val="18"/>
                <w:u w:color="000000"/>
              </w:rPr>
              <w:t xml:space="preserve">. </w:t>
            </w:r>
            <w:r>
              <w:rPr>
                <w:rFonts w:ascii="Arial" w:hAnsi="Arial" w:cs="Arial"/>
                <w:sz w:val="18"/>
                <w:szCs w:val="18"/>
                <w:u w:color="000000"/>
              </w:rPr>
              <w:t>G</w:t>
            </w:r>
            <w:r w:rsidRPr="002319C0">
              <w:rPr>
                <w:rFonts w:ascii="Arial" w:hAnsi="Arial" w:cs="Arial"/>
                <w:sz w:val="18"/>
                <w:szCs w:val="18"/>
                <w:u w:color="000000"/>
              </w:rPr>
              <w:t>estión administrativa de subvenciones</w:t>
            </w:r>
            <w:r w:rsidR="003E5357" w:rsidRPr="002319C0">
              <w:rPr>
                <w:rFonts w:ascii="Arial" w:hAnsi="Arial" w:cs="Arial"/>
                <w:sz w:val="18"/>
                <w:szCs w:val="18"/>
                <w:u w:color="000000"/>
              </w:rPr>
              <w:t xml:space="preserve">. </w:t>
            </w:r>
          </w:p>
          <w:p w14:paraId="0B3441C7"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7</w:t>
            </w:r>
            <w:r w:rsidR="003E5357" w:rsidRPr="002319C0">
              <w:rPr>
                <w:rFonts w:ascii="Arial" w:hAnsi="Arial" w:cs="Arial"/>
                <w:sz w:val="18"/>
                <w:szCs w:val="18"/>
                <w:u w:color="000000"/>
              </w:rPr>
              <w:t xml:space="preserve">. </w:t>
            </w:r>
            <w:r>
              <w:rPr>
                <w:rFonts w:ascii="Arial" w:hAnsi="Arial" w:cs="Arial"/>
                <w:sz w:val="18"/>
                <w:szCs w:val="18"/>
                <w:u w:color="000000"/>
              </w:rPr>
              <w:t>Vínculo Formación-E</w:t>
            </w:r>
            <w:r w:rsidRPr="002319C0">
              <w:rPr>
                <w:rFonts w:ascii="Arial" w:hAnsi="Arial" w:cs="Arial"/>
                <w:sz w:val="18"/>
                <w:szCs w:val="18"/>
                <w:u w:color="000000"/>
              </w:rPr>
              <w:t>mpleo.</w:t>
            </w:r>
          </w:p>
          <w:p w14:paraId="6ECC2C22" w14:textId="77777777" w:rsidR="001139B7" w:rsidRPr="00005C7E" w:rsidRDefault="001139B7" w:rsidP="001139B7">
            <w:pPr>
              <w:pStyle w:val="Ttulo4"/>
              <w:jc w:val="both"/>
              <w:rPr>
                <w:rFonts w:ascii="Arial" w:hAnsi="Arial" w:cs="Arial"/>
                <w:sz w:val="18"/>
                <w:szCs w:val="18"/>
                <w:u w:color="000000"/>
              </w:rPr>
            </w:pPr>
            <w:r w:rsidRPr="00005C7E">
              <w:rPr>
                <w:rFonts w:ascii="Arial" w:hAnsi="Arial" w:cs="Arial"/>
                <w:sz w:val="18"/>
                <w:szCs w:val="18"/>
                <w:u w:color="000000"/>
              </w:rPr>
              <w:t>Es necesario evidenciar los diferentes niveles a través documentación que demuestre la aplicación del sistema de calidad que posea el centro.</w:t>
            </w:r>
          </w:p>
          <w:p w14:paraId="29C60113" w14:textId="77777777" w:rsidR="003E5357" w:rsidRPr="002319C0" w:rsidRDefault="003E5357" w:rsidP="008A3CDE">
            <w:pPr>
              <w:pStyle w:val="Ttulo4"/>
              <w:jc w:val="both"/>
              <w:rPr>
                <w:rFonts w:ascii="Arial" w:hAnsi="Arial" w:cs="Arial"/>
                <w:sz w:val="18"/>
                <w:szCs w:val="18"/>
                <w:u w:color="000000"/>
              </w:rPr>
            </w:pPr>
            <w:r w:rsidRPr="002319C0">
              <w:rPr>
                <w:rFonts w:ascii="Arial" w:hAnsi="Arial" w:cs="Arial"/>
                <w:sz w:val="18"/>
                <w:szCs w:val="18"/>
                <w:u w:color="000000"/>
              </w:rPr>
              <w:t>Por cada indicador considerado Nivel Aceptable de Calidad (NAC) sumará 0.4166</w:t>
            </w:r>
          </w:p>
          <w:p w14:paraId="2C23FEF5" w14:textId="3EF4F357" w:rsidR="00E573E5" w:rsidRPr="00DC4D71" w:rsidRDefault="003E5357" w:rsidP="00DC4D71">
            <w:pPr>
              <w:pStyle w:val="Ttulo4"/>
              <w:jc w:val="both"/>
              <w:rPr>
                <w:rFonts w:ascii="Arial" w:hAnsi="Arial" w:cs="Arial"/>
                <w:sz w:val="18"/>
                <w:szCs w:val="18"/>
                <w:u w:color="000000"/>
              </w:rPr>
            </w:pPr>
            <w:r w:rsidRPr="002319C0">
              <w:rPr>
                <w:rFonts w:ascii="Arial" w:hAnsi="Arial" w:cs="Arial"/>
                <w:sz w:val="18"/>
                <w:szCs w:val="18"/>
                <w:u w:color="000000"/>
              </w:rPr>
              <w:t>Por cada indicador considerado Nivel de Mejora (NM) sumará 0.1041</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BF8DAA9" w14:textId="77777777" w:rsidR="003E5357" w:rsidRPr="00DC4D71" w:rsidRDefault="003E5357" w:rsidP="008A3CDE">
            <w:pPr>
              <w:pStyle w:val="Body1"/>
              <w:jc w:val="center"/>
              <w:rPr>
                <w:rFonts w:eastAsia="Times New Roman" w:cs="Arial"/>
                <w:b/>
                <w:bCs/>
                <w:color w:val="auto"/>
                <w:sz w:val="16"/>
                <w:szCs w:val="16"/>
              </w:rPr>
            </w:pPr>
            <w:r w:rsidRPr="00DC4D71">
              <w:rPr>
                <w:rFonts w:eastAsia="Times New Roman" w:cs="Arial"/>
                <w:bCs/>
                <w:color w:val="auto"/>
                <w:sz w:val="16"/>
                <w:szCs w:val="16"/>
              </w:rPr>
              <w:t xml:space="preserve">0.4166 x cada NAC cumplido </w:t>
            </w:r>
            <w:r w:rsidRPr="00DC4D71">
              <w:rPr>
                <w:rFonts w:eastAsia="Times New Roman" w:cs="Arial"/>
                <w:b/>
                <w:bCs/>
                <w:color w:val="auto"/>
                <w:sz w:val="16"/>
                <w:szCs w:val="16"/>
              </w:rPr>
              <w:t xml:space="preserve">Max 10 </w:t>
            </w:r>
          </w:p>
          <w:p w14:paraId="14E9878C" w14:textId="77777777" w:rsidR="003E5357" w:rsidRPr="00DC4D71" w:rsidRDefault="003E5357" w:rsidP="008A3CDE">
            <w:pPr>
              <w:pStyle w:val="Body1"/>
              <w:jc w:val="center"/>
              <w:rPr>
                <w:rFonts w:eastAsia="Times New Roman" w:cs="Arial"/>
                <w:b/>
                <w:bCs/>
                <w:color w:val="auto"/>
                <w:sz w:val="16"/>
                <w:szCs w:val="16"/>
              </w:rPr>
            </w:pPr>
          </w:p>
          <w:p w14:paraId="5E01CCF7" w14:textId="77777777" w:rsidR="003E5357" w:rsidRPr="00DC4D71" w:rsidRDefault="003E5357" w:rsidP="008A3CDE">
            <w:pPr>
              <w:pStyle w:val="Body1"/>
              <w:jc w:val="center"/>
              <w:rPr>
                <w:rFonts w:eastAsia="Times New Roman" w:cs="Arial"/>
                <w:bCs/>
                <w:color w:val="auto"/>
                <w:sz w:val="16"/>
                <w:szCs w:val="16"/>
              </w:rPr>
            </w:pPr>
            <w:r w:rsidRPr="00DC4D71">
              <w:rPr>
                <w:rFonts w:eastAsia="Times New Roman" w:cs="Arial"/>
                <w:bCs/>
                <w:color w:val="auto"/>
                <w:sz w:val="16"/>
                <w:szCs w:val="16"/>
              </w:rPr>
              <w:t>0.1041</w:t>
            </w:r>
          </w:p>
          <w:p w14:paraId="06210809" w14:textId="77777777" w:rsidR="003E5357" w:rsidRPr="00DC4D71" w:rsidRDefault="003E5357" w:rsidP="008A3CDE">
            <w:pPr>
              <w:pStyle w:val="Body1"/>
              <w:rPr>
                <w:rFonts w:eastAsia="Times New Roman" w:cs="Arial"/>
                <w:b/>
                <w:bCs/>
                <w:color w:val="auto"/>
                <w:sz w:val="16"/>
                <w:szCs w:val="16"/>
              </w:rPr>
            </w:pPr>
            <w:r w:rsidRPr="00DC4D71">
              <w:rPr>
                <w:rFonts w:eastAsia="Times New Roman" w:cs="Arial"/>
                <w:bCs/>
                <w:color w:val="auto"/>
                <w:sz w:val="16"/>
                <w:szCs w:val="16"/>
              </w:rPr>
              <w:t xml:space="preserve"> por cada NM cumplido </w:t>
            </w:r>
            <w:r w:rsidRPr="00DC4D71">
              <w:rPr>
                <w:rFonts w:eastAsia="Times New Roman" w:cs="Arial"/>
                <w:b/>
                <w:bCs/>
                <w:color w:val="auto"/>
                <w:sz w:val="16"/>
                <w:szCs w:val="16"/>
              </w:rPr>
              <w:t xml:space="preserve">Max 5 </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3C3DEEC0" w14:textId="77777777" w:rsidR="003E5357" w:rsidRPr="00492099" w:rsidRDefault="003E5357" w:rsidP="008A3CDE">
            <w:pPr>
              <w:pStyle w:val="Body1"/>
              <w:rPr>
                <w:rFonts w:cs="Arial"/>
                <w:color w:val="auto"/>
                <w:sz w:val="18"/>
                <w:szCs w:val="18"/>
              </w:rPr>
            </w:pPr>
            <w:r w:rsidRPr="00492099">
              <w:rPr>
                <w:rFonts w:cs="Arial"/>
                <w:color w:val="auto"/>
                <w:sz w:val="18"/>
                <w:szCs w:val="18"/>
              </w:rPr>
              <w:t>Resultado de evaluación según documentación presentada</w:t>
            </w:r>
          </w:p>
        </w:tc>
      </w:tr>
      <w:tr w:rsidR="002319C0" w:rsidRPr="002319C0" w14:paraId="5B50E550" w14:textId="77777777" w:rsidTr="00AC54AC">
        <w:trPr>
          <w:cantSplit/>
          <w:trHeight w:val="215"/>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FAAA296" w14:textId="77777777" w:rsidR="003E5357" w:rsidRPr="00ED708B" w:rsidRDefault="003E5357" w:rsidP="00ED708B">
            <w:pPr>
              <w:rPr>
                <w:rFonts w:ascii="Arial" w:hAnsi="Arial" w:cs="Arial"/>
                <w:sz w:val="18"/>
                <w:szCs w:val="18"/>
              </w:rPr>
            </w:pPr>
            <w:r w:rsidRPr="00ED708B">
              <w:rPr>
                <w:rFonts w:ascii="Arial" w:hAnsi="Arial" w:cs="Arial"/>
                <w:sz w:val="18"/>
                <w:szCs w:val="18"/>
              </w:rPr>
              <w:t>Sin incidencias en la programación anterior</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102C2B1D" w14:textId="358F2984" w:rsidR="003E5357" w:rsidRPr="00DC4D71" w:rsidRDefault="0085597C" w:rsidP="00964213">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3</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97EAA1E" w14:textId="77777777" w:rsidR="003E5357" w:rsidRPr="002319C0" w:rsidRDefault="003E5357" w:rsidP="008A3CDE">
            <w:pPr>
              <w:pStyle w:val="Body1"/>
              <w:outlineLvl w:val="9"/>
              <w:rPr>
                <w:rFonts w:cs="Arial"/>
                <w:b/>
                <w:color w:val="auto"/>
                <w:sz w:val="18"/>
                <w:szCs w:val="18"/>
                <w:u w:color="FF0000"/>
              </w:rPr>
            </w:pPr>
          </w:p>
        </w:tc>
      </w:tr>
      <w:tr w:rsidR="002319C0" w:rsidRPr="008050AA" w14:paraId="477557FB" w14:textId="77777777" w:rsidTr="00AC54AC">
        <w:trPr>
          <w:cantSplit/>
          <w:trHeight w:val="106"/>
          <w:jc w:val="center"/>
        </w:trPr>
        <w:tc>
          <w:tcPr>
            <w:tcW w:w="722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97A128B" w14:textId="77777777" w:rsidR="001139B7" w:rsidRPr="008050AA" w:rsidRDefault="00674263"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00575D81" w:rsidRPr="008050AA">
              <w:rPr>
                <w:rFonts w:ascii="Arial" w:hAnsi="Arial" w:cs="Arial"/>
                <w:b/>
                <w:bCs/>
                <w:sz w:val="16"/>
                <w:szCs w:val="16"/>
                <w:lang w:eastAsia="es-ES"/>
              </w:rPr>
              <w:t xml:space="preserve"> </w:t>
            </w:r>
            <w:r w:rsidR="00ED708B" w:rsidRPr="008050AA">
              <w:rPr>
                <w:rFonts w:ascii="Arial" w:hAnsi="Arial" w:cs="Arial"/>
                <w:b/>
                <w:bCs/>
                <w:sz w:val="16"/>
                <w:szCs w:val="16"/>
                <w:lang w:eastAsia="es-ES"/>
              </w:rPr>
              <w:t>V</w:t>
            </w:r>
            <w:r w:rsidR="003E5357" w:rsidRPr="008050AA">
              <w:rPr>
                <w:rFonts w:ascii="Arial" w:hAnsi="Arial" w:cs="Arial"/>
                <w:b/>
                <w:bCs/>
                <w:sz w:val="16"/>
                <w:szCs w:val="16"/>
                <w:lang w:eastAsia="es-ES"/>
              </w:rPr>
              <w:t xml:space="preserve">ALORACIÓN </w:t>
            </w:r>
            <w:r w:rsidR="00ED708B" w:rsidRPr="008050AA">
              <w:rPr>
                <w:rFonts w:ascii="Arial" w:hAnsi="Arial" w:cs="Arial"/>
                <w:b/>
                <w:bCs/>
                <w:sz w:val="16"/>
                <w:szCs w:val="16"/>
                <w:lang w:eastAsia="es-ES"/>
              </w:rPr>
              <w:t>SUBCRITERIO</w:t>
            </w:r>
            <w:r w:rsidR="003E5357" w:rsidRPr="008050AA">
              <w:rPr>
                <w:rFonts w:ascii="Arial" w:hAnsi="Arial" w:cs="Arial"/>
                <w:b/>
                <w:bCs/>
                <w:sz w:val="16"/>
                <w:szCs w:val="16"/>
                <w:lang w:eastAsia="es-ES"/>
              </w:rPr>
              <w:t xml:space="preserve"> 1</w:t>
            </w:r>
            <w:r w:rsidR="001139B7" w:rsidRPr="008050AA">
              <w:rPr>
                <w:rFonts w:ascii="Arial" w:hAnsi="Arial" w:cs="Arial"/>
                <w:b/>
                <w:bCs/>
                <w:sz w:val="16"/>
                <w:szCs w:val="16"/>
                <w:lang w:eastAsia="es-ES"/>
              </w:rPr>
              <w:t>º</w:t>
            </w:r>
          </w:p>
        </w:tc>
        <w:tc>
          <w:tcPr>
            <w:tcW w:w="850"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B262839" w14:textId="2492002B" w:rsidR="003E5357" w:rsidRPr="00DC4D71" w:rsidRDefault="003E5357" w:rsidP="00B10A39">
            <w:pPr>
              <w:jc w:val="center"/>
              <w:rPr>
                <w:rFonts w:ascii="Arial" w:hAnsi="Arial" w:cs="Arial"/>
                <w:b/>
                <w:bCs/>
                <w:sz w:val="16"/>
                <w:szCs w:val="16"/>
                <w:lang w:eastAsia="es-ES"/>
              </w:rPr>
            </w:pPr>
            <w:r w:rsidRPr="00DC4D71">
              <w:rPr>
                <w:rFonts w:ascii="Arial" w:hAnsi="Arial" w:cs="Arial"/>
                <w:b/>
                <w:bCs/>
                <w:sz w:val="16"/>
                <w:szCs w:val="16"/>
                <w:lang w:eastAsia="es-ES"/>
              </w:rPr>
              <w:t>2</w:t>
            </w:r>
            <w:r w:rsidR="0085597C" w:rsidRPr="00DC4D71">
              <w:rPr>
                <w:rFonts w:ascii="Arial" w:hAnsi="Arial" w:cs="Arial"/>
                <w:b/>
                <w:bCs/>
                <w:sz w:val="16"/>
                <w:szCs w:val="16"/>
                <w:lang w:eastAsia="es-ES"/>
              </w:rPr>
              <w:t>3</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1E208B8" w14:textId="77777777" w:rsidR="003E5357" w:rsidRPr="008050AA" w:rsidRDefault="003E5357" w:rsidP="008050AA">
            <w:pPr>
              <w:jc w:val="both"/>
              <w:rPr>
                <w:rFonts w:ascii="Arial" w:hAnsi="Arial" w:cs="Arial"/>
                <w:b/>
                <w:bCs/>
                <w:sz w:val="16"/>
                <w:szCs w:val="16"/>
                <w:lang w:eastAsia="es-ES"/>
              </w:rPr>
            </w:pPr>
          </w:p>
        </w:tc>
      </w:tr>
    </w:tbl>
    <w:p w14:paraId="7BBD098D" w14:textId="77777777" w:rsidR="00492099" w:rsidRPr="00492099" w:rsidRDefault="00492099">
      <w:pPr>
        <w:rPr>
          <w:sz w:val="10"/>
          <w:szCs w:val="10"/>
        </w:rPr>
      </w:pPr>
    </w:p>
    <w:tbl>
      <w:tblPr>
        <w:tblW w:w="9923" w:type="dxa"/>
        <w:jc w:val="center"/>
        <w:shd w:val="clear" w:color="auto" w:fill="FFFFFF"/>
        <w:tblLayout w:type="fixed"/>
        <w:tblLook w:val="0000" w:firstRow="0" w:lastRow="0" w:firstColumn="0" w:lastColumn="0" w:noHBand="0" w:noVBand="0"/>
      </w:tblPr>
      <w:tblGrid>
        <w:gridCol w:w="7356"/>
        <w:gridCol w:w="719"/>
        <w:gridCol w:w="1848"/>
      </w:tblGrid>
      <w:tr w:rsidR="002319C0" w:rsidRPr="002319C0" w14:paraId="2538BEAD" w14:textId="77777777" w:rsidTr="00AC54AC">
        <w:trPr>
          <w:trHeight w:val="176"/>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1E247078" w14:textId="103390F7" w:rsidR="00FB1AB1" w:rsidRDefault="003E5357" w:rsidP="00FB1AB1">
            <w:pPr>
              <w:autoSpaceDE w:val="0"/>
              <w:autoSpaceDN w:val="0"/>
              <w:adjustRightInd w:val="0"/>
              <w:jc w:val="both"/>
              <w:rPr>
                <w:rFonts w:ascii="Arial" w:eastAsia="Arial Unicode MS" w:hAnsi="Arial" w:cs="Arial"/>
                <w:b/>
                <w:sz w:val="18"/>
                <w:szCs w:val="18"/>
                <w:u w:color="000080"/>
                <w:lang w:val="es-ES_tradnl"/>
              </w:rPr>
            </w:pPr>
            <w:r w:rsidRPr="00FB1AB1">
              <w:rPr>
                <w:rFonts w:ascii="Arial" w:eastAsia="Arial Unicode MS" w:hAnsi="Arial" w:cs="Arial"/>
                <w:b/>
                <w:sz w:val="18"/>
                <w:szCs w:val="18"/>
                <w:u w:color="000080"/>
                <w:lang w:val="es-ES_tradnl"/>
              </w:rPr>
              <w:t>2</w:t>
            </w:r>
            <w:r w:rsidR="001139B7" w:rsidRPr="00FB1AB1">
              <w:rPr>
                <w:rFonts w:ascii="Arial" w:eastAsia="Arial Unicode MS" w:hAnsi="Arial" w:cs="Arial"/>
                <w:b/>
                <w:sz w:val="18"/>
                <w:szCs w:val="18"/>
                <w:u w:color="000080"/>
                <w:lang w:val="es-ES_tradnl"/>
              </w:rPr>
              <w:t>º</w:t>
            </w:r>
            <w:r w:rsidRPr="00FB1AB1">
              <w:rPr>
                <w:rFonts w:ascii="Arial" w:eastAsia="Arial Unicode MS" w:hAnsi="Arial" w:cs="Arial"/>
                <w:b/>
                <w:sz w:val="18"/>
                <w:szCs w:val="18"/>
                <w:u w:color="000080"/>
                <w:lang w:val="es-ES_tradnl"/>
              </w:rPr>
              <w:t>.</w:t>
            </w:r>
            <w:r w:rsidR="001139B7" w:rsidRPr="00FB1AB1">
              <w:rPr>
                <w:rFonts w:ascii="Arial" w:eastAsia="Arial Unicode MS" w:hAnsi="Arial" w:cs="Arial"/>
                <w:b/>
                <w:sz w:val="18"/>
                <w:szCs w:val="18"/>
                <w:u w:color="000080"/>
                <w:lang w:val="es-ES_tradnl"/>
              </w:rPr>
              <w:t xml:space="preserve"> </w:t>
            </w:r>
            <w:r w:rsidR="00835D62">
              <w:rPr>
                <w:rFonts w:ascii="Arial" w:eastAsia="Arial Unicode MS" w:hAnsi="Arial" w:cs="Arial"/>
                <w:b/>
                <w:sz w:val="18"/>
                <w:szCs w:val="18"/>
                <w:u w:color="000080"/>
                <w:lang w:val="es-ES_tradnl"/>
              </w:rPr>
              <w:t xml:space="preserve">  </w:t>
            </w:r>
            <w:r w:rsidR="004553F3" w:rsidRPr="00FB1AB1">
              <w:rPr>
                <w:rFonts w:ascii="Arial" w:hAnsi="Arial" w:cs="Arial"/>
                <w:b/>
                <w:bCs/>
                <w:sz w:val="18"/>
                <w:szCs w:val="18"/>
              </w:rPr>
              <w:t>SISTEMAS DE ORIENTACIÓN O TUTORÍAS</w:t>
            </w:r>
            <w:r w:rsidR="004553F3" w:rsidRPr="00FB1AB1">
              <w:rPr>
                <w:rFonts w:ascii="Arial" w:eastAsia="Arial Unicode MS" w:hAnsi="Arial" w:cs="Arial"/>
                <w:b/>
                <w:sz w:val="18"/>
                <w:szCs w:val="18"/>
                <w:u w:color="000080"/>
                <w:lang w:val="es-ES_tradnl"/>
              </w:rPr>
              <w:t xml:space="preserve">. </w:t>
            </w:r>
          </w:p>
          <w:p w14:paraId="76FB6403" w14:textId="77777777" w:rsidR="001139B7" w:rsidRPr="00477D05" w:rsidRDefault="00FB1AB1" w:rsidP="00492099">
            <w:pPr>
              <w:autoSpaceDE w:val="0"/>
              <w:autoSpaceDN w:val="0"/>
              <w:adjustRightInd w:val="0"/>
              <w:jc w:val="both"/>
              <w:rPr>
                <w:rFonts w:ascii="Arial" w:eastAsia="Arial Unicode MS" w:hAnsi="Arial" w:cs="Arial"/>
                <w:sz w:val="18"/>
                <w:szCs w:val="18"/>
                <w:u w:color="000080"/>
                <w:lang w:val="es-ES_tradnl"/>
              </w:rPr>
            </w:pPr>
            <w:r w:rsidRPr="00FB1AB1">
              <w:rPr>
                <w:rFonts w:ascii="Arial" w:eastAsia="Arial Unicode MS" w:hAnsi="Arial" w:cs="Arial"/>
                <w:sz w:val="18"/>
                <w:szCs w:val="18"/>
                <w:u w:color="000080"/>
                <w:lang w:val="es-ES_tradnl"/>
              </w:rPr>
              <w:t xml:space="preserve">Apartado 1 del Bloque II del Plan Formativo </w:t>
            </w:r>
          </w:p>
        </w:tc>
      </w:tr>
      <w:tr w:rsidR="002319C0" w:rsidRPr="008050AA" w14:paraId="787D707E" w14:textId="77777777" w:rsidTr="00E62D60">
        <w:trPr>
          <w:trHeight w:val="170"/>
          <w:jc w:val="center"/>
        </w:trPr>
        <w:tc>
          <w:tcPr>
            <w:tcW w:w="735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0CF7C8CB" w14:textId="77777777" w:rsidR="003E5357"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71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8DED456" w14:textId="77777777" w:rsidR="003E5357" w:rsidRPr="008050AA" w:rsidRDefault="003E5357"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784B0BF" w14:textId="77777777" w:rsidR="003E5357" w:rsidRPr="008050AA" w:rsidRDefault="003E5357"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4553F3" w:rsidRPr="002319C0" w14:paraId="198871AE" w14:textId="77777777" w:rsidTr="00E62D60">
        <w:trPr>
          <w:trHeight w:val="170"/>
          <w:jc w:val="center"/>
        </w:trPr>
        <w:tc>
          <w:tcPr>
            <w:tcW w:w="735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075B78A" w14:textId="77777777" w:rsidR="004553F3" w:rsidRDefault="001139B7" w:rsidP="00477D05">
            <w:pPr>
              <w:rPr>
                <w:rFonts w:ascii="Arial" w:eastAsia="Arial Unicode MS" w:hAnsi="Arial" w:cs="Arial"/>
                <w:sz w:val="18"/>
                <w:szCs w:val="18"/>
                <w:u w:color="000080"/>
              </w:rPr>
            </w:pPr>
            <w:r w:rsidRPr="00477D05">
              <w:rPr>
                <w:rFonts w:ascii="Arial" w:eastAsia="Arial Unicode MS" w:hAnsi="Arial" w:cs="Arial"/>
                <w:sz w:val="18"/>
                <w:szCs w:val="18"/>
                <w:u w:color="000080"/>
              </w:rPr>
              <w:t>S</w:t>
            </w:r>
            <w:r w:rsidR="00753630" w:rsidRPr="00477D05">
              <w:rPr>
                <w:rFonts w:ascii="Arial" w:eastAsia="Arial Unicode MS" w:hAnsi="Arial" w:cs="Arial"/>
                <w:sz w:val="18"/>
                <w:szCs w:val="18"/>
                <w:u w:color="000080"/>
              </w:rPr>
              <w:t>e describe el sistema de orientación a seguir en la acción formativa solicitada.</w:t>
            </w:r>
          </w:p>
          <w:p w14:paraId="7F517B32" w14:textId="0CDD2A29" w:rsidR="00E62D60" w:rsidRPr="00477D05" w:rsidRDefault="00E62D60" w:rsidP="00477D05">
            <w:pPr>
              <w:rPr>
                <w:rFonts w:ascii="Arial" w:hAnsi="Arial" w:cs="Arial"/>
                <w:sz w:val="18"/>
                <w:szCs w:val="18"/>
              </w:rPr>
            </w:pPr>
            <w:r>
              <w:rPr>
                <w:rFonts w:ascii="Arial" w:hAnsi="Arial" w:cs="Arial"/>
                <w:sz w:val="18"/>
                <w:szCs w:val="18"/>
              </w:rPr>
              <w:t>(</w:t>
            </w:r>
            <w:r w:rsidRPr="00E62D60">
              <w:rPr>
                <w:rFonts w:ascii="Arial" w:hAnsi="Arial" w:cs="Arial"/>
                <w:sz w:val="18"/>
                <w:szCs w:val="18"/>
              </w:rPr>
              <w:t>No se tendrá en cuenta la formación complementaria ni la sesión orientativa obligatoria</w:t>
            </w:r>
            <w:r>
              <w:rPr>
                <w:rFonts w:ascii="Arial" w:hAnsi="Arial" w:cs="Arial"/>
                <w:sz w:val="18"/>
                <w:szCs w:val="18"/>
              </w:rPr>
              <w:t>)</w:t>
            </w:r>
            <w:r w:rsidRPr="00E62D60">
              <w:rPr>
                <w:rFonts w:ascii="Arial" w:hAnsi="Arial" w:cs="Arial"/>
                <w:sz w:val="18"/>
                <w:szCs w:val="18"/>
              </w:rPr>
              <w:t>.</w:t>
            </w:r>
          </w:p>
        </w:tc>
        <w:tc>
          <w:tcPr>
            <w:tcW w:w="71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3F01CE1" w14:textId="68688FCC" w:rsidR="004553F3" w:rsidRPr="00DC4D71" w:rsidRDefault="0085597C"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1.5</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D90DD58" w14:textId="77777777" w:rsidR="004553F3" w:rsidRPr="002319C0" w:rsidRDefault="004553F3" w:rsidP="008A3CDE">
            <w:pPr>
              <w:pStyle w:val="Body1"/>
              <w:jc w:val="center"/>
              <w:outlineLvl w:val="9"/>
              <w:rPr>
                <w:rFonts w:eastAsia="Times New Roman" w:cs="Arial"/>
                <w:b/>
                <w:bCs/>
                <w:color w:val="auto"/>
                <w:sz w:val="18"/>
                <w:szCs w:val="18"/>
              </w:rPr>
            </w:pPr>
          </w:p>
        </w:tc>
      </w:tr>
      <w:tr w:rsidR="004553F3" w:rsidRPr="008050AA" w14:paraId="262BCEB9" w14:textId="77777777" w:rsidTr="00E62D60">
        <w:trPr>
          <w:trHeight w:val="170"/>
          <w:jc w:val="center"/>
        </w:trPr>
        <w:tc>
          <w:tcPr>
            <w:tcW w:w="735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27DEB97" w14:textId="77777777" w:rsidR="004553F3" w:rsidRPr="008050AA" w:rsidRDefault="004553F3"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2</w:t>
            </w:r>
            <w:r w:rsidR="001139B7" w:rsidRPr="008050AA">
              <w:rPr>
                <w:rFonts w:ascii="Arial" w:hAnsi="Arial" w:cs="Arial"/>
                <w:b/>
                <w:bCs/>
                <w:sz w:val="16"/>
                <w:szCs w:val="16"/>
                <w:lang w:eastAsia="es-ES"/>
              </w:rPr>
              <w:t>º</w:t>
            </w:r>
          </w:p>
        </w:tc>
        <w:tc>
          <w:tcPr>
            <w:tcW w:w="71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3C3CF5A" w14:textId="2F6C2B29" w:rsidR="004553F3" w:rsidRPr="00DC4D71" w:rsidRDefault="0085597C" w:rsidP="00B10A39">
            <w:pPr>
              <w:jc w:val="center"/>
              <w:rPr>
                <w:rFonts w:ascii="Arial" w:hAnsi="Arial" w:cs="Arial"/>
                <w:b/>
                <w:bCs/>
                <w:sz w:val="16"/>
                <w:szCs w:val="16"/>
                <w:lang w:eastAsia="es-ES"/>
              </w:rPr>
            </w:pPr>
            <w:r w:rsidRPr="00DC4D71">
              <w:rPr>
                <w:rFonts w:ascii="Arial" w:hAnsi="Arial" w:cs="Arial"/>
                <w:b/>
                <w:bCs/>
                <w:sz w:val="16"/>
                <w:szCs w:val="16"/>
                <w:lang w:eastAsia="es-ES"/>
              </w:rPr>
              <w:t>1.5</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9F6A52F" w14:textId="77777777" w:rsidR="004553F3" w:rsidRPr="008050AA" w:rsidRDefault="004553F3" w:rsidP="008050AA">
            <w:pPr>
              <w:jc w:val="both"/>
              <w:rPr>
                <w:rFonts w:ascii="Arial" w:hAnsi="Arial" w:cs="Arial"/>
                <w:b/>
                <w:bCs/>
                <w:sz w:val="16"/>
                <w:szCs w:val="16"/>
                <w:lang w:eastAsia="es-ES"/>
              </w:rPr>
            </w:pPr>
          </w:p>
        </w:tc>
      </w:tr>
    </w:tbl>
    <w:p w14:paraId="79A65017" w14:textId="77777777" w:rsidR="00492099" w:rsidRPr="00492099" w:rsidRDefault="00492099">
      <w:pPr>
        <w:rPr>
          <w:sz w:val="10"/>
          <w:szCs w:val="10"/>
        </w:rPr>
      </w:pPr>
    </w:p>
    <w:tbl>
      <w:tblPr>
        <w:tblW w:w="9923" w:type="dxa"/>
        <w:jc w:val="center"/>
        <w:shd w:val="clear" w:color="auto" w:fill="FFFFFF"/>
        <w:tblLayout w:type="fixed"/>
        <w:tblLook w:val="0000" w:firstRow="0" w:lastRow="0" w:firstColumn="0" w:lastColumn="0" w:noHBand="0" w:noVBand="0"/>
      </w:tblPr>
      <w:tblGrid>
        <w:gridCol w:w="7366"/>
        <w:gridCol w:w="709"/>
        <w:gridCol w:w="1848"/>
      </w:tblGrid>
      <w:tr w:rsidR="004553F3" w:rsidRPr="002319C0" w14:paraId="13213543" w14:textId="77777777" w:rsidTr="00AC54AC">
        <w:trPr>
          <w:trHeight w:val="17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7C5B8E18" w14:textId="6247E83A" w:rsidR="001139B7" w:rsidRDefault="004553F3" w:rsidP="001139B7">
            <w:pPr>
              <w:keepNext/>
              <w:outlineLvl w:val="1"/>
              <w:rPr>
                <w:rFonts w:ascii="Arial" w:eastAsia="Arial Unicode MS" w:hAnsi="Arial" w:cs="Arial"/>
                <w:b/>
                <w:sz w:val="18"/>
                <w:szCs w:val="18"/>
                <w:u w:color="000080"/>
                <w:lang w:val="es-ES_tradnl"/>
              </w:rPr>
            </w:pPr>
            <w:r>
              <w:rPr>
                <w:rFonts w:ascii="Arial" w:eastAsia="Arial Unicode MS" w:hAnsi="Arial" w:cs="Arial"/>
                <w:b/>
                <w:sz w:val="18"/>
                <w:szCs w:val="18"/>
                <w:u w:color="000080"/>
                <w:lang w:val="es-ES_tradnl"/>
              </w:rPr>
              <w:t>3</w:t>
            </w:r>
            <w:r w:rsidR="00555E31">
              <w:rPr>
                <w:rFonts w:ascii="Arial" w:eastAsia="Arial Unicode MS" w:hAnsi="Arial" w:cs="Arial"/>
                <w:b/>
                <w:sz w:val="18"/>
                <w:szCs w:val="18"/>
                <w:u w:color="000080"/>
                <w:lang w:val="es-ES_tradnl"/>
              </w:rPr>
              <w:t>º</w:t>
            </w:r>
            <w:r w:rsidRPr="002319C0">
              <w:rPr>
                <w:rFonts w:ascii="Arial" w:eastAsia="Arial Unicode MS" w:hAnsi="Arial" w:cs="Arial"/>
                <w:b/>
                <w:sz w:val="18"/>
                <w:szCs w:val="18"/>
                <w:u w:color="000080"/>
                <w:lang w:val="es-ES_tradnl"/>
              </w:rPr>
              <w:t xml:space="preserve">. </w:t>
            </w:r>
            <w:r w:rsidR="00835D62">
              <w:rPr>
                <w:rFonts w:ascii="Arial" w:eastAsia="Arial Unicode MS" w:hAnsi="Arial" w:cs="Arial"/>
                <w:b/>
                <w:sz w:val="18"/>
                <w:szCs w:val="18"/>
                <w:u w:color="000080"/>
                <w:lang w:val="es-ES_tradnl"/>
              </w:rPr>
              <w:t xml:space="preserve">  </w:t>
            </w:r>
            <w:r w:rsidR="001139B7">
              <w:rPr>
                <w:rFonts w:ascii="Arial" w:eastAsia="Arial Unicode MS" w:hAnsi="Arial" w:cs="Arial"/>
                <w:b/>
                <w:sz w:val="18"/>
                <w:szCs w:val="18"/>
                <w:u w:color="000080"/>
                <w:lang w:val="es-ES_tradnl"/>
              </w:rPr>
              <w:t>ACTIVIDADES DE FORMACIÓN Y ACTIVIDADES PROFESIONALES DE LA ENTIDAD DE FORMACIÓN</w:t>
            </w:r>
          </w:p>
          <w:p w14:paraId="5F6725C7" w14:textId="77777777" w:rsidR="001139B7" w:rsidRPr="001139B7" w:rsidRDefault="004553F3" w:rsidP="00492099">
            <w:pPr>
              <w:keepNext/>
              <w:outlineLvl w:val="1"/>
              <w:rPr>
                <w:rFonts w:ascii="Arial" w:eastAsia="Arial Unicode MS" w:hAnsi="Arial" w:cs="Arial"/>
                <w:sz w:val="18"/>
                <w:szCs w:val="18"/>
                <w:u w:color="000080"/>
                <w:lang w:val="es-ES_tradnl"/>
              </w:rPr>
            </w:pPr>
            <w:r w:rsidRPr="001139B7">
              <w:rPr>
                <w:rFonts w:ascii="Arial" w:eastAsia="Arial Unicode MS" w:hAnsi="Arial" w:cs="Arial"/>
                <w:sz w:val="18"/>
                <w:szCs w:val="18"/>
                <w:u w:color="000080"/>
                <w:lang w:val="es-ES_tradnl"/>
              </w:rPr>
              <w:t xml:space="preserve">Apartado 2 del Bloque II del Plan Formativo </w:t>
            </w:r>
          </w:p>
        </w:tc>
      </w:tr>
      <w:tr w:rsidR="004553F3" w:rsidRPr="008050AA" w14:paraId="4CA78A24" w14:textId="77777777" w:rsidTr="00AC54AC">
        <w:trPr>
          <w:trHeight w:val="170"/>
          <w:jc w:val="center"/>
        </w:trPr>
        <w:tc>
          <w:tcPr>
            <w:tcW w:w="736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C050961" w14:textId="77777777" w:rsidR="004553F3"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r w:rsidR="004553F3" w:rsidRPr="008050AA">
              <w:rPr>
                <w:rFonts w:ascii="Arial" w:hAnsi="Arial" w:cs="Arial"/>
                <w:b/>
                <w:bCs/>
                <w:sz w:val="16"/>
                <w:szCs w:val="16"/>
                <w:lang w:eastAsia="es-ES"/>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845B75C" w14:textId="77777777" w:rsidR="004553F3" w:rsidRPr="008050AA" w:rsidRDefault="004553F3"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5983EA1" w14:textId="77777777" w:rsidR="004553F3" w:rsidRPr="008050AA" w:rsidRDefault="004553F3"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4553F3" w:rsidRPr="002319C0" w14:paraId="5E996D80" w14:textId="77777777" w:rsidTr="00AC54AC">
        <w:trPr>
          <w:trHeight w:val="578"/>
          <w:jc w:val="center"/>
        </w:trPr>
        <w:tc>
          <w:tcPr>
            <w:tcW w:w="736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26B773F" w14:textId="0EBBC3F8" w:rsidR="004553F3" w:rsidRPr="002319C0" w:rsidRDefault="004553F3" w:rsidP="00477D05">
            <w:pPr>
              <w:pStyle w:val="Body1"/>
              <w:jc w:val="both"/>
              <w:outlineLvl w:val="9"/>
              <w:rPr>
                <w:rFonts w:eastAsia="Times New Roman" w:cs="Arial"/>
                <w:bCs/>
                <w:color w:val="auto"/>
                <w:sz w:val="18"/>
                <w:szCs w:val="18"/>
              </w:rPr>
            </w:pPr>
            <w:r w:rsidRPr="002319C0">
              <w:rPr>
                <w:rFonts w:eastAsia="Times New Roman" w:cs="Arial"/>
                <w:bCs/>
                <w:color w:val="auto"/>
                <w:sz w:val="18"/>
                <w:szCs w:val="18"/>
              </w:rPr>
              <w:t xml:space="preserve">Realiza actividades de formación profesional </w:t>
            </w:r>
            <w:r w:rsidR="002C489E">
              <w:rPr>
                <w:rFonts w:eastAsia="Times New Roman" w:cs="Arial"/>
                <w:bCs/>
                <w:color w:val="auto"/>
                <w:sz w:val="18"/>
                <w:szCs w:val="18"/>
              </w:rPr>
              <w:t>en el ámbito laboral</w:t>
            </w:r>
            <w:r w:rsidRPr="002319C0">
              <w:rPr>
                <w:rFonts w:eastAsia="Times New Roman" w:cs="Arial"/>
                <w:bCs/>
                <w:color w:val="auto"/>
                <w:sz w:val="18"/>
                <w:szCs w:val="18"/>
              </w:rPr>
              <w:t xml:space="preserve"> además de la acción formativa solicitada.</w:t>
            </w:r>
          </w:p>
          <w:p w14:paraId="7FCA8280" w14:textId="77777777" w:rsidR="004553F3" w:rsidRPr="00477D05" w:rsidRDefault="004553F3" w:rsidP="00477D05">
            <w:pPr>
              <w:rPr>
                <w:rFonts w:ascii="Arial" w:hAnsi="Arial" w:cs="Arial"/>
                <w:bCs/>
                <w:sz w:val="18"/>
                <w:szCs w:val="18"/>
                <w:u w:color="000000"/>
              </w:rPr>
            </w:pPr>
            <w:r w:rsidRPr="00477D05">
              <w:rPr>
                <w:rFonts w:ascii="Arial" w:hAnsi="Arial" w:cs="Arial"/>
                <w:bCs/>
                <w:sz w:val="18"/>
                <w:szCs w:val="18"/>
                <w:u w:color="000000"/>
              </w:rPr>
              <w:t>Actividades profesionales relacionadas con la ocupación que se solicita.</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16FD67CE" w14:textId="77777777" w:rsidR="00964213" w:rsidRPr="00DC4D71" w:rsidRDefault="00964213" w:rsidP="00016208">
            <w:pPr>
              <w:pStyle w:val="Body1"/>
              <w:jc w:val="center"/>
              <w:outlineLvl w:val="9"/>
              <w:rPr>
                <w:rFonts w:eastAsia="Times New Roman" w:cs="Arial"/>
                <w:b/>
                <w:bCs/>
                <w:color w:val="auto"/>
                <w:sz w:val="16"/>
                <w:szCs w:val="16"/>
              </w:rPr>
            </w:pPr>
          </w:p>
          <w:p w14:paraId="128414B1" w14:textId="6BAD124A" w:rsidR="004553F3" w:rsidRPr="00DC4D71" w:rsidRDefault="0085597C" w:rsidP="00016208">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w:t>
            </w:r>
          </w:p>
          <w:p w14:paraId="701A8F62" w14:textId="77777777" w:rsidR="004553F3" w:rsidRPr="00DC4D71" w:rsidRDefault="004553F3" w:rsidP="00016208">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5FB8E93" w14:textId="77777777" w:rsidR="004553F3" w:rsidRPr="002319C0" w:rsidRDefault="004553F3" w:rsidP="00016208">
            <w:pPr>
              <w:pStyle w:val="Body1"/>
              <w:jc w:val="center"/>
              <w:outlineLvl w:val="9"/>
              <w:rPr>
                <w:rFonts w:eastAsia="Times New Roman" w:cs="Arial"/>
                <w:b/>
                <w:bCs/>
                <w:color w:val="auto"/>
                <w:sz w:val="18"/>
                <w:szCs w:val="18"/>
              </w:rPr>
            </w:pPr>
          </w:p>
        </w:tc>
      </w:tr>
      <w:tr w:rsidR="004553F3" w:rsidRPr="008050AA" w14:paraId="13AB3C59" w14:textId="77777777" w:rsidTr="00AC54AC">
        <w:trPr>
          <w:trHeight w:val="170"/>
          <w:jc w:val="center"/>
        </w:trPr>
        <w:tc>
          <w:tcPr>
            <w:tcW w:w="736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F0AA802" w14:textId="77777777" w:rsidR="004553F3" w:rsidRPr="008050AA" w:rsidRDefault="004553F3"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3</w:t>
            </w:r>
            <w:r w:rsidR="00555E31" w:rsidRPr="008050AA">
              <w:rPr>
                <w:rFonts w:ascii="Arial" w:hAnsi="Arial" w:cs="Arial"/>
                <w:b/>
                <w:bCs/>
                <w:sz w:val="16"/>
                <w:szCs w:val="16"/>
                <w:lang w:eastAsia="es-ES"/>
              </w:rPr>
              <w:t>º</w:t>
            </w:r>
          </w:p>
        </w:tc>
        <w:tc>
          <w:tcPr>
            <w:tcW w:w="70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6DC2CC5" w14:textId="45423C7F" w:rsidR="004553F3" w:rsidRPr="00DC4D71" w:rsidRDefault="0085597C" w:rsidP="00B10A39">
            <w:pPr>
              <w:jc w:val="center"/>
              <w:rPr>
                <w:rFonts w:ascii="Arial" w:hAnsi="Arial" w:cs="Arial"/>
                <w:b/>
                <w:bCs/>
                <w:sz w:val="16"/>
                <w:szCs w:val="16"/>
                <w:lang w:eastAsia="es-ES"/>
              </w:rPr>
            </w:pPr>
            <w:r w:rsidRPr="00DC4D71">
              <w:rPr>
                <w:rFonts w:ascii="Arial" w:hAnsi="Arial" w:cs="Arial"/>
                <w:b/>
                <w:bCs/>
                <w:sz w:val="16"/>
                <w:szCs w:val="16"/>
                <w:lang w:eastAsia="es-ES"/>
              </w:rPr>
              <w:t>2</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7AE4574" w14:textId="77777777" w:rsidR="004553F3" w:rsidRPr="008050AA" w:rsidRDefault="004553F3" w:rsidP="008050AA">
            <w:pPr>
              <w:jc w:val="both"/>
              <w:rPr>
                <w:rFonts w:ascii="Arial" w:hAnsi="Arial" w:cs="Arial"/>
                <w:b/>
                <w:bCs/>
                <w:sz w:val="16"/>
                <w:szCs w:val="16"/>
                <w:lang w:eastAsia="es-ES"/>
              </w:rPr>
            </w:pPr>
          </w:p>
        </w:tc>
      </w:tr>
    </w:tbl>
    <w:p w14:paraId="2B36E791" w14:textId="002A4491" w:rsidR="00555E31" w:rsidRDefault="00555E31" w:rsidP="003E5357">
      <w:pPr>
        <w:pStyle w:val="Body1"/>
        <w:rPr>
          <w:rFonts w:cs="Arial"/>
          <w:color w:val="auto"/>
          <w:sz w:val="18"/>
          <w:szCs w:val="18"/>
          <w:u w:color="000080"/>
        </w:rPr>
      </w:pPr>
    </w:p>
    <w:tbl>
      <w:tblPr>
        <w:tblW w:w="9923" w:type="dxa"/>
        <w:jc w:val="center"/>
        <w:shd w:val="clear" w:color="auto" w:fill="FFFFFF"/>
        <w:tblLayout w:type="fixed"/>
        <w:tblLook w:val="0000" w:firstRow="0" w:lastRow="0" w:firstColumn="0" w:lastColumn="0" w:noHBand="0" w:noVBand="0"/>
      </w:tblPr>
      <w:tblGrid>
        <w:gridCol w:w="7356"/>
        <w:gridCol w:w="719"/>
        <w:gridCol w:w="1848"/>
      </w:tblGrid>
      <w:tr w:rsidR="00DC7B1B" w:rsidRPr="002319C0" w14:paraId="2CF3BCAB" w14:textId="77777777" w:rsidTr="00B279AE">
        <w:trPr>
          <w:trHeight w:val="176"/>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6362B4F7" w14:textId="6FA55E82" w:rsidR="00DC7B1B" w:rsidRPr="005166B1" w:rsidRDefault="00DC7B1B" w:rsidP="00E62D60">
            <w:pPr>
              <w:autoSpaceDE w:val="0"/>
              <w:autoSpaceDN w:val="0"/>
              <w:adjustRightInd w:val="0"/>
              <w:jc w:val="both"/>
              <w:rPr>
                <w:rFonts w:ascii="Arial" w:hAnsi="Arial" w:cs="Arial"/>
                <w:lang w:eastAsia="es-ES"/>
              </w:rPr>
            </w:pPr>
            <w:r w:rsidRPr="005166B1">
              <w:rPr>
                <w:rFonts w:ascii="Arial" w:eastAsia="Arial Unicode MS" w:hAnsi="Arial" w:cs="Arial"/>
                <w:b/>
                <w:sz w:val="18"/>
                <w:szCs w:val="18"/>
                <w:u w:color="000080"/>
                <w:lang w:val="es-ES_tradnl"/>
              </w:rPr>
              <w:t>4º</w:t>
            </w:r>
            <w:bookmarkStart w:id="3" w:name="_Hlk126828457"/>
            <w:r w:rsidR="00DD01DB">
              <w:rPr>
                <w:rFonts w:ascii="Arial" w:eastAsia="Arial Unicode MS" w:hAnsi="Arial" w:cs="Arial"/>
                <w:b/>
                <w:sz w:val="18"/>
                <w:szCs w:val="18"/>
                <w:u w:color="000080"/>
                <w:lang w:val="es-ES_tradnl"/>
              </w:rPr>
              <w:t xml:space="preserve">. </w:t>
            </w:r>
            <w:r w:rsidR="005166B1" w:rsidRPr="00E62D60">
              <w:rPr>
                <w:rFonts w:ascii="Arial" w:eastAsia="Arial Unicode MS" w:hAnsi="Arial" w:cs="Arial"/>
                <w:b/>
                <w:sz w:val="18"/>
                <w:szCs w:val="18"/>
                <w:u w:color="000080"/>
                <w:lang w:val="es-ES_tradnl"/>
              </w:rPr>
              <w:t>VALORACIÓN POSITIVA DE LAS ACCIONES FORMATIVAS EJECUTADAS EN LOS DOS AÑOS ANTERIORES, ATENDIENDO AL PORCENTAJE DE ABANDONO NO SUPERIOR AL 50 POR CIENTO, CUANDO SE SOLICITE SUBVENCIÓN PARA LA REALIZACIÓN DE ACCIONES FORMATIVAS ASOCIADAS AL CATÁLOGO NACIONAL DE CUALIFICACIONES PROFESIONALES</w:t>
            </w:r>
            <w:r w:rsidRPr="005166B1">
              <w:rPr>
                <w:rFonts w:ascii="Arial" w:hAnsi="Arial" w:cs="Arial"/>
                <w:lang w:eastAsia="es-ES"/>
              </w:rPr>
              <w:t>.</w:t>
            </w:r>
            <w:bookmarkEnd w:id="3"/>
          </w:p>
          <w:p w14:paraId="432992DB" w14:textId="1B6F5297" w:rsidR="005166B1" w:rsidRPr="005166B1" w:rsidRDefault="005166B1" w:rsidP="00E62D60">
            <w:pPr>
              <w:autoSpaceDE w:val="0"/>
              <w:autoSpaceDN w:val="0"/>
              <w:adjustRightInd w:val="0"/>
              <w:jc w:val="both"/>
              <w:rPr>
                <w:rFonts w:ascii="Arial" w:hAnsi="Arial" w:cs="Arial"/>
                <w:lang w:eastAsia="es-ES"/>
              </w:rPr>
            </w:pPr>
            <w:r w:rsidRPr="00E62D60">
              <w:rPr>
                <w:rFonts w:ascii="Arial" w:eastAsia="Arial Unicode MS" w:hAnsi="Arial" w:cs="Arial"/>
                <w:sz w:val="18"/>
                <w:szCs w:val="18"/>
                <w:u w:color="000080"/>
                <w:lang w:val="es-ES_tradnl"/>
              </w:rPr>
              <w:t>Fuente propia</w:t>
            </w:r>
          </w:p>
        </w:tc>
      </w:tr>
      <w:tr w:rsidR="00DC7B1B" w:rsidRPr="008050AA" w14:paraId="53F90BC3" w14:textId="77777777" w:rsidTr="00E62D60">
        <w:trPr>
          <w:trHeight w:val="170"/>
          <w:jc w:val="center"/>
        </w:trPr>
        <w:tc>
          <w:tcPr>
            <w:tcW w:w="735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D99AF2F" w14:textId="77777777" w:rsidR="00DC7B1B" w:rsidRPr="005166B1" w:rsidRDefault="00DC7B1B" w:rsidP="00B279AE">
            <w:pPr>
              <w:jc w:val="both"/>
              <w:rPr>
                <w:rFonts w:ascii="Arial" w:hAnsi="Arial" w:cs="Arial"/>
                <w:b/>
                <w:bCs/>
                <w:sz w:val="16"/>
                <w:szCs w:val="16"/>
                <w:lang w:eastAsia="es-ES"/>
              </w:rPr>
            </w:pPr>
            <w:r w:rsidRPr="005166B1">
              <w:rPr>
                <w:rFonts w:ascii="Arial" w:hAnsi="Arial" w:cs="Arial"/>
                <w:b/>
                <w:bCs/>
                <w:sz w:val="16"/>
                <w:szCs w:val="16"/>
                <w:lang w:eastAsia="es-ES"/>
              </w:rPr>
              <w:t>CRITERIOS DE VALORACIÓN</w:t>
            </w:r>
          </w:p>
        </w:tc>
        <w:tc>
          <w:tcPr>
            <w:tcW w:w="71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BE2675B" w14:textId="77777777" w:rsidR="00DC7B1B" w:rsidRPr="005166B1" w:rsidRDefault="00DC7B1B" w:rsidP="00B279AE">
            <w:pPr>
              <w:jc w:val="both"/>
              <w:rPr>
                <w:rFonts w:ascii="Arial" w:hAnsi="Arial" w:cs="Arial"/>
                <w:b/>
                <w:bCs/>
                <w:sz w:val="16"/>
                <w:szCs w:val="16"/>
                <w:lang w:eastAsia="es-ES"/>
              </w:rPr>
            </w:pPr>
            <w:r w:rsidRPr="005166B1">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27A3DA43" w14:textId="77777777" w:rsidR="00DC7B1B" w:rsidRPr="005166B1" w:rsidRDefault="00DC7B1B" w:rsidP="00B279AE">
            <w:pPr>
              <w:jc w:val="both"/>
              <w:rPr>
                <w:rFonts w:ascii="Arial" w:hAnsi="Arial" w:cs="Arial"/>
                <w:b/>
                <w:bCs/>
                <w:sz w:val="16"/>
                <w:szCs w:val="16"/>
                <w:lang w:eastAsia="es-ES"/>
              </w:rPr>
            </w:pPr>
            <w:r w:rsidRPr="005166B1">
              <w:rPr>
                <w:rFonts w:ascii="Arial" w:hAnsi="Arial" w:cs="Arial"/>
                <w:b/>
                <w:bCs/>
                <w:sz w:val="16"/>
                <w:szCs w:val="16"/>
                <w:lang w:eastAsia="es-ES"/>
              </w:rPr>
              <w:t xml:space="preserve">OBSERVACIONES </w:t>
            </w:r>
          </w:p>
        </w:tc>
      </w:tr>
      <w:tr w:rsidR="0085597C" w:rsidRPr="002319C0" w14:paraId="05C41CB8" w14:textId="77777777" w:rsidTr="00E62D60">
        <w:trPr>
          <w:trHeight w:val="318"/>
          <w:jc w:val="center"/>
        </w:trPr>
        <w:tc>
          <w:tcPr>
            <w:tcW w:w="735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E844E2E" w14:textId="41B2D68C" w:rsidR="0085597C" w:rsidRPr="005166B1" w:rsidRDefault="0085597C" w:rsidP="00B279AE">
            <w:pPr>
              <w:rPr>
                <w:rFonts w:ascii="Arial" w:hAnsi="Arial" w:cs="Arial"/>
                <w:sz w:val="18"/>
                <w:szCs w:val="18"/>
              </w:rPr>
            </w:pPr>
            <w:r w:rsidRPr="005166B1">
              <w:rPr>
                <w:rFonts w:ascii="Arial" w:hAnsi="Arial" w:cs="Arial"/>
                <w:sz w:val="18"/>
                <w:szCs w:val="18"/>
              </w:rPr>
              <w:t>Las acciones formativas realizadas en los dos años</w:t>
            </w:r>
            <w:r w:rsidR="00090587">
              <w:rPr>
                <w:rFonts w:ascii="Arial" w:hAnsi="Arial" w:cs="Arial"/>
                <w:sz w:val="18"/>
                <w:szCs w:val="18"/>
              </w:rPr>
              <w:t xml:space="preserve"> </w:t>
            </w:r>
            <w:r w:rsidRPr="005166B1">
              <w:rPr>
                <w:rFonts w:ascii="Arial" w:hAnsi="Arial" w:cs="Arial"/>
                <w:sz w:val="18"/>
                <w:szCs w:val="18"/>
              </w:rPr>
              <w:t xml:space="preserve">anteriores </w:t>
            </w:r>
            <w:r w:rsidR="003E60C9" w:rsidRPr="005166B1">
              <w:rPr>
                <w:rFonts w:ascii="Arial" w:hAnsi="Arial" w:cs="Arial"/>
                <w:sz w:val="18"/>
                <w:szCs w:val="18"/>
              </w:rPr>
              <w:t xml:space="preserve">han tenido un abandono del alumnado </w:t>
            </w:r>
            <w:r w:rsidR="005166B1" w:rsidRPr="005166B1">
              <w:rPr>
                <w:rFonts w:ascii="Arial" w:hAnsi="Arial" w:cs="Arial"/>
                <w:sz w:val="18"/>
                <w:szCs w:val="18"/>
              </w:rPr>
              <w:t xml:space="preserve">inferior o igual </w:t>
            </w:r>
            <w:r w:rsidR="003E60C9" w:rsidRPr="005166B1">
              <w:rPr>
                <w:rFonts w:ascii="Arial" w:hAnsi="Arial" w:cs="Arial"/>
                <w:sz w:val="18"/>
                <w:szCs w:val="18"/>
              </w:rPr>
              <w:t>al 20%</w:t>
            </w:r>
          </w:p>
        </w:tc>
        <w:tc>
          <w:tcPr>
            <w:tcW w:w="71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4B83286" w14:textId="06D5CE61" w:rsidR="0085597C" w:rsidRPr="005166B1" w:rsidRDefault="0085597C" w:rsidP="00B279AE">
            <w:pPr>
              <w:pStyle w:val="Body1"/>
              <w:jc w:val="center"/>
              <w:outlineLvl w:val="9"/>
              <w:rPr>
                <w:rFonts w:eastAsia="Times New Roman" w:cs="Arial"/>
                <w:b/>
                <w:bCs/>
                <w:color w:val="auto"/>
                <w:sz w:val="16"/>
                <w:szCs w:val="16"/>
              </w:rPr>
            </w:pPr>
            <w:r w:rsidRPr="005166B1">
              <w:rPr>
                <w:rFonts w:eastAsia="Times New Roman" w:cs="Arial"/>
                <w:b/>
                <w:bCs/>
                <w:color w:val="auto"/>
                <w:sz w:val="16"/>
                <w:szCs w:val="16"/>
              </w:rPr>
              <w:t>3.5</w:t>
            </w:r>
          </w:p>
        </w:tc>
        <w:tc>
          <w:tcPr>
            <w:tcW w:w="1848" w:type="dxa"/>
            <w:vMerge w:val="restart"/>
            <w:tcBorders>
              <w:top w:val="single" w:sz="2" w:space="0" w:color="auto"/>
              <w:left w:val="single" w:sz="2" w:space="0" w:color="auto"/>
              <w:right w:val="single" w:sz="12" w:space="0" w:color="auto"/>
            </w:tcBorders>
            <w:shd w:val="clear" w:color="auto" w:fill="FFFFFF"/>
            <w:tcMar>
              <w:top w:w="80" w:type="dxa"/>
              <w:left w:w="57" w:type="dxa"/>
              <w:bottom w:w="80" w:type="dxa"/>
              <w:right w:w="57" w:type="dxa"/>
            </w:tcMar>
            <w:vAlign w:val="center"/>
          </w:tcPr>
          <w:p w14:paraId="1977033E" w14:textId="5731442B" w:rsidR="0085597C" w:rsidRPr="005166B1" w:rsidRDefault="0085597C" w:rsidP="00B279AE">
            <w:pPr>
              <w:pStyle w:val="Body1"/>
              <w:jc w:val="center"/>
              <w:outlineLvl w:val="9"/>
              <w:rPr>
                <w:rFonts w:eastAsia="Times New Roman" w:cs="Arial"/>
                <w:b/>
                <w:bCs/>
                <w:color w:val="auto"/>
                <w:sz w:val="18"/>
                <w:szCs w:val="18"/>
              </w:rPr>
            </w:pPr>
            <w:r w:rsidRPr="005166B1">
              <w:rPr>
                <w:rFonts w:eastAsia="Times New Roman" w:cs="Arial"/>
                <w:b/>
                <w:bCs/>
                <w:color w:val="auto"/>
                <w:sz w:val="18"/>
                <w:szCs w:val="18"/>
              </w:rPr>
              <w:t>excluyentes</w:t>
            </w:r>
          </w:p>
        </w:tc>
      </w:tr>
      <w:tr w:rsidR="003E60C9" w:rsidRPr="002319C0" w14:paraId="329D94CF" w14:textId="77777777" w:rsidTr="00E62D60">
        <w:trPr>
          <w:trHeight w:val="312"/>
          <w:jc w:val="center"/>
        </w:trPr>
        <w:tc>
          <w:tcPr>
            <w:tcW w:w="735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20658E5" w14:textId="2944FED5" w:rsidR="003E60C9" w:rsidRPr="005166B1" w:rsidRDefault="003E60C9" w:rsidP="00B279AE">
            <w:pPr>
              <w:rPr>
                <w:rFonts w:ascii="Arial" w:hAnsi="Arial" w:cs="Arial"/>
                <w:sz w:val="18"/>
                <w:szCs w:val="18"/>
              </w:rPr>
            </w:pPr>
            <w:r w:rsidRPr="005166B1">
              <w:rPr>
                <w:rFonts w:ascii="Arial" w:hAnsi="Arial" w:cs="Arial"/>
                <w:sz w:val="18"/>
                <w:szCs w:val="18"/>
              </w:rPr>
              <w:t>Las acciones formativas realizadas en los dos años anteriores</w:t>
            </w:r>
            <w:r w:rsidR="00090587">
              <w:rPr>
                <w:rFonts w:ascii="Arial" w:hAnsi="Arial" w:cs="Arial"/>
                <w:sz w:val="18"/>
                <w:szCs w:val="18"/>
              </w:rPr>
              <w:t xml:space="preserve"> </w:t>
            </w:r>
            <w:r w:rsidRPr="005166B1">
              <w:rPr>
                <w:rFonts w:ascii="Arial" w:hAnsi="Arial" w:cs="Arial"/>
                <w:sz w:val="18"/>
                <w:szCs w:val="18"/>
              </w:rPr>
              <w:t>han tenido un abandono del alumnado</w:t>
            </w:r>
            <w:r w:rsidR="005166B1" w:rsidRPr="005166B1">
              <w:rPr>
                <w:rFonts w:ascii="Arial" w:hAnsi="Arial" w:cs="Arial"/>
                <w:sz w:val="18"/>
                <w:szCs w:val="18"/>
              </w:rPr>
              <w:t xml:space="preserve"> superior al 20 e inferior o igual </w:t>
            </w:r>
            <w:r w:rsidRPr="005166B1">
              <w:rPr>
                <w:rFonts w:ascii="Arial" w:hAnsi="Arial" w:cs="Arial"/>
                <w:sz w:val="18"/>
                <w:szCs w:val="18"/>
              </w:rPr>
              <w:t>al 30%</w:t>
            </w:r>
          </w:p>
        </w:tc>
        <w:tc>
          <w:tcPr>
            <w:tcW w:w="71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88D4A4A" w14:textId="27D6B98E" w:rsidR="003E60C9" w:rsidRPr="005166B1" w:rsidRDefault="003E60C9" w:rsidP="00B279AE">
            <w:pPr>
              <w:pStyle w:val="Body1"/>
              <w:jc w:val="center"/>
              <w:outlineLvl w:val="9"/>
              <w:rPr>
                <w:rFonts w:eastAsia="Times New Roman" w:cs="Arial"/>
                <w:b/>
                <w:bCs/>
                <w:color w:val="auto"/>
                <w:sz w:val="16"/>
                <w:szCs w:val="16"/>
              </w:rPr>
            </w:pPr>
            <w:r w:rsidRPr="005166B1">
              <w:rPr>
                <w:rFonts w:eastAsia="Times New Roman" w:cs="Arial"/>
                <w:b/>
                <w:bCs/>
                <w:color w:val="auto"/>
                <w:sz w:val="16"/>
                <w:szCs w:val="16"/>
              </w:rPr>
              <w:t>2</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F67F7E2" w14:textId="77777777" w:rsidR="003E60C9" w:rsidRPr="005166B1" w:rsidRDefault="003E60C9" w:rsidP="00B279AE">
            <w:pPr>
              <w:pStyle w:val="Body1"/>
              <w:jc w:val="center"/>
              <w:outlineLvl w:val="9"/>
              <w:rPr>
                <w:rFonts w:eastAsia="Times New Roman" w:cs="Arial"/>
                <w:b/>
                <w:bCs/>
                <w:color w:val="auto"/>
                <w:sz w:val="18"/>
                <w:szCs w:val="18"/>
              </w:rPr>
            </w:pPr>
          </w:p>
        </w:tc>
      </w:tr>
      <w:tr w:rsidR="0085597C" w:rsidRPr="002319C0" w14:paraId="221F1BD0" w14:textId="77777777" w:rsidTr="00E62D60">
        <w:trPr>
          <w:trHeight w:val="170"/>
          <w:jc w:val="center"/>
        </w:trPr>
        <w:tc>
          <w:tcPr>
            <w:tcW w:w="735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2E84084" w14:textId="632BFAE5" w:rsidR="0085597C" w:rsidRPr="005166B1" w:rsidRDefault="003E60C9" w:rsidP="00B279AE">
            <w:pPr>
              <w:rPr>
                <w:rFonts w:ascii="Arial" w:hAnsi="Arial" w:cs="Arial"/>
                <w:sz w:val="18"/>
                <w:szCs w:val="18"/>
              </w:rPr>
            </w:pPr>
            <w:r w:rsidRPr="005166B1">
              <w:rPr>
                <w:rFonts w:ascii="Arial" w:hAnsi="Arial" w:cs="Arial"/>
                <w:sz w:val="18"/>
                <w:szCs w:val="18"/>
              </w:rPr>
              <w:t xml:space="preserve">Las acciones formativas realizadas en los dos años anteriores han tenido un abandono del alumnado </w:t>
            </w:r>
            <w:r w:rsidR="005166B1" w:rsidRPr="005166B1">
              <w:rPr>
                <w:rFonts w:ascii="Arial" w:hAnsi="Arial" w:cs="Arial"/>
                <w:sz w:val="18"/>
                <w:szCs w:val="18"/>
              </w:rPr>
              <w:t xml:space="preserve">superior al 30% e inferior o igual </w:t>
            </w:r>
            <w:r w:rsidRPr="005166B1">
              <w:rPr>
                <w:rFonts w:ascii="Arial" w:hAnsi="Arial" w:cs="Arial"/>
                <w:sz w:val="18"/>
                <w:szCs w:val="18"/>
              </w:rPr>
              <w:t>al 50%</w:t>
            </w:r>
            <w:r w:rsidR="005166B1" w:rsidRPr="005166B1">
              <w:rPr>
                <w:rFonts w:ascii="Arial" w:hAnsi="Arial" w:cs="Arial"/>
                <w:sz w:val="18"/>
                <w:szCs w:val="18"/>
              </w:rPr>
              <w:t xml:space="preserve"> </w:t>
            </w:r>
          </w:p>
        </w:tc>
        <w:tc>
          <w:tcPr>
            <w:tcW w:w="71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2FFE637" w14:textId="121995B6" w:rsidR="0085597C" w:rsidRPr="005166B1" w:rsidRDefault="003E60C9" w:rsidP="00B279AE">
            <w:pPr>
              <w:pStyle w:val="Body1"/>
              <w:jc w:val="center"/>
              <w:outlineLvl w:val="9"/>
              <w:rPr>
                <w:rFonts w:eastAsia="Times New Roman" w:cs="Arial"/>
                <w:b/>
                <w:bCs/>
                <w:color w:val="auto"/>
                <w:sz w:val="16"/>
                <w:szCs w:val="16"/>
              </w:rPr>
            </w:pPr>
            <w:r w:rsidRPr="005166B1">
              <w:rPr>
                <w:rFonts w:eastAsia="Times New Roman" w:cs="Arial"/>
                <w:b/>
                <w:bCs/>
                <w:color w:val="auto"/>
                <w:sz w:val="16"/>
                <w:szCs w:val="16"/>
              </w:rPr>
              <w:t>1</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1E2F92CA" w14:textId="77777777" w:rsidR="0085597C" w:rsidRPr="005166B1" w:rsidRDefault="0085597C" w:rsidP="00B279AE">
            <w:pPr>
              <w:pStyle w:val="Body1"/>
              <w:jc w:val="center"/>
              <w:outlineLvl w:val="9"/>
              <w:rPr>
                <w:rFonts w:eastAsia="Times New Roman" w:cs="Arial"/>
                <w:b/>
                <w:bCs/>
                <w:color w:val="auto"/>
                <w:sz w:val="18"/>
                <w:szCs w:val="18"/>
              </w:rPr>
            </w:pPr>
          </w:p>
        </w:tc>
      </w:tr>
      <w:tr w:rsidR="00DC7B1B" w:rsidRPr="008050AA" w14:paraId="643F0B37" w14:textId="77777777" w:rsidTr="00E62D60">
        <w:trPr>
          <w:trHeight w:val="170"/>
          <w:jc w:val="center"/>
        </w:trPr>
        <w:tc>
          <w:tcPr>
            <w:tcW w:w="735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8FCF198" w14:textId="0EC2FEB3" w:rsidR="00DC7B1B" w:rsidRPr="005166B1" w:rsidRDefault="0085597C" w:rsidP="00B279AE">
            <w:pPr>
              <w:jc w:val="both"/>
              <w:rPr>
                <w:rFonts w:ascii="Arial" w:hAnsi="Arial" w:cs="Arial"/>
                <w:b/>
                <w:bCs/>
                <w:sz w:val="16"/>
                <w:szCs w:val="16"/>
                <w:lang w:eastAsia="es-ES"/>
              </w:rPr>
            </w:pPr>
            <w:proofErr w:type="gramStart"/>
            <w:r w:rsidRPr="005166B1">
              <w:rPr>
                <w:rFonts w:ascii="Arial" w:hAnsi="Arial" w:cs="Arial"/>
                <w:b/>
                <w:bCs/>
                <w:sz w:val="16"/>
                <w:szCs w:val="16"/>
                <w:lang w:eastAsia="es-ES"/>
              </w:rPr>
              <w:t>TOTAL</w:t>
            </w:r>
            <w:proofErr w:type="gramEnd"/>
            <w:r w:rsidR="00DC7B1B" w:rsidRPr="005166B1">
              <w:rPr>
                <w:rFonts w:ascii="Arial" w:hAnsi="Arial" w:cs="Arial"/>
                <w:b/>
                <w:bCs/>
                <w:sz w:val="16"/>
                <w:szCs w:val="16"/>
                <w:lang w:eastAsia="es-ES"/>
              </w:rPr>
              <w:t xml:space="preserve"> VALORACIÓN SUBCRITERIO </w:t>
            </w:r>
            <w:r w:rsidRPr="005166B1">
              <w:rPr>
                <w:rFonts w:ascii="Arial" w:hAnsi="Arial" w:cs="Arial"/>
                <w:b/>
                <w:bCs/>
                <w:sz w:val="16"/>
                <w:szCs w:val="16"/>
                <w:lang w:eastAsia="es-ES"/>
              </w:rPr>
              <w:t>4</w:t>
            </w:r>
            <w:r w:rsidR="00DC7B1B" w:rsidRPr="005166B1">
              <w:rPr>
                <w:rFonts w:ascii="Arial" w:hAnsi="Arial" w:cs="Arial"/>
                <w:b/>
                <w:bCs/>
                <w:sz w:val="16"/>
                <w:szCs w:val="16"/>
                <w:lang w:eastAsia="es-ES"/>
              </w:rPr>
              <w:t>º</w:t>
            </w:r>
          </w:p>
        </w:tc>
        <w:tc>
          <w:tcPr>
            <w:tcW w:w="71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ACD3D59" w14:textId="22E85C45" w:rsidR="00DC7B1B" w:rsidRPr="005166B1" w:rsidRDefault="0085597C" w:rsidP="00B279AE">
            <w:pPr>
              <w:jc w:val="center"/>
              <w:rPr>
                <w:rFonts w:ascii="Arial" w:hAnsi="Arial" w:cs="Arial"/>
                <w:b/>
                <w:bCs/>
                <w:sz w:val="16"/>
                <w:szCs w:val="16"/>
                <w:lang w:eastAsia="es-ES"/>
              </w:rPr>
            </w:pPr>
            <w:r w:rsidRPr="005166B1">
              <w:rPr>
                <w:rFonts w:ascii="Arial" w:hAnsi="Arial" w:cs="Arial"/>
                <w:b/>
                <w:bCs/>
                <w:sz w:val="16"/>
                <w:szCs w:val="16"/>
                <w:lang w:eastAsia="es-ES"/>
              </w:rPr>
              <w:t>3.5</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4EB72CD0" w14:textId="77777777" w:rsidR="00DC7B1B" w:rsidRPr="005166B1" w:rsidRDefault="00DC7B1B" w:rsidP="00B279AE">
            <w:pPr>
              <w:jc w:val="both"/>
              <w:rPr>
                <w:rFonts w:ascii="Arial" w:hAnsi="Arial" w:cs="Arial"/>
                <w:b/>
                <w:bCs/>
                <w:sz w:val="16"/>
                <w:szCs w:val="16"/>
                <w:lang w:eastAsia="es-ES"/>
              </w:rPr>
            </w:pPr>
          </w:p>
        </w:tc>
      </w:tr>
    </w:tbl>
    <w:p w14:paraId="3CA24981" w14:textId="38EAC0AA" w:rsidR="00DC7B1B" w:rsidRDefault="00DC7B1B" w:rsidP="003E5357">
      <w:pPr>
        <w:pStyle w:val="Body1"/>
        <w:rPr>
          <w:rFonts w:cs="Arial"/>
          <w:color w:val="auto"/>
          <w:sz w:val="18"/>
          <w:szCs w:val="18"/>
          <w:u w:color="000080"/>
        </w:rPr>
      </w:pPr>
    </w:p>
    <w:p w14:paraId="300FB976" w14:textId="1B9038D5" w:rsidR="00DC7B1B" w:rsidRDefault="00DC7B1B" w:rsidP="003E5357">
      <w:pPr>
        <w:pStyle w:val="Body1"/>
        <w:rPr>
          <w:rFonts w:cs="Arial"/>
          <w:color w:val="auto"/>
          <w:sz w:val="18"/>
          <w:szCs w:val="18"/>
          <w:u w:color="000080"/>
        </w:rPr>
      </w:pPr>
    </w:p>
    <w:p w14:paraId="06E0FA4C" w14:textId="77777777" w:rsidR="00E62D60" w:rsidRDefault="00E62D60" w:rsidP="003E5357">
      <w:pPr>
        <w:pStyle w:val="Body1"/>
        <w:rPr>
          <w:rFonts w:cs="Arial"/>
          <w:color w:val="auto"/>
          <w:sz w:val="18"/>
          <w:szCs w:val="18"/>
          <w:u w:color="000080"/>
        </w:rPr>
      </w:pPr>
    </w:p>
    <w:p w14:paraId="14F7CEE3" w14:textId="77777777" w:rsidR="00E62D60" w:rsidRDefault="00E62D60" w:rsidP="003E5357">
      <w:pPr>
        <w:pStyle w:val="Body1"/>
        <w:rPr>
          <w:rFonts w:cs="Arial"/>
          <w:color w:val="auto"/>
          <w:sz w:val="18"/>
          <w:szCs w:val="18"/>
          <w:u w:color="000080"/>
        </w:rPr>
      </w:pPr>
    </w:p>
    <w:tbl>
      <w:tblPr>
        <w:tblW w:w="9877" w:type="dxa"/>
        <w:jc w:val="center"/>
        <w:shd w:val="clear" w:color="auto" w:fill="BFBFBF" w:themeFill="background1" w:themeFillShade="BF"/>
        <w:tblLayout w:type="fixed"/>
        <w:tblLook w:val="0000" w:firstRow="0" w:lastRow="0" w:firstColumn="0" w:lastColumn="0" w:noHBand="0" w:noVBand="0"/>
      </w:tblPr>
      <w:tblGrid>
        <w:gridCol w:w="9877"/>
      </w:tblGrid>
      <w:tr w:rsidR="002319C0" w:rsidRPr="008050AA" w14:paraId="008C60DA" w14:textId="77777777" w:rsidTr="000F0CE7">
        <w:trPr>
          <w:cantSplit/>
          <w:trHeight w:val="139"/>
          <w:jc w:val="center"/>
        </w:trPr>
        <w:tc>
          <w:tcPr>
            <w:tcW w:w="98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57" w:type="dxa"/>
              <w:bottom w:w="80" w:type="dxa"/>
              <w:right w:w="57" w:type="dxa"/>
            </w:tcMar>
            <w:vAlign w:val="center"/>
          </w:tcPr>
          <w:p w14:paraId="675D477C" w14:textId="77777777" w:rsidR="0030684C" w:rsidRPr="00014975" w:rsidRDefault="000340C3" w:rsidP="000F0CE7">
            <w:pPr>
              <w:tabs>
                <w:tab w:val="right" w:leader="dot" w:pos="8494"/>
              </w:tabs>
              <w:jc w:val="center"/>
              <w:outlineLvl w:val="0"/>
              <w:rPr>
                <w:rFonts w:ascii="Arial" w:eastAsia="Arial Unicode MS" w:hAnsi="Arial" w:cs="Arial"/>
                <w:b/>
                <w:sz w:val="18"/>
                <w:szCs w:val="18"/>
                <w:u w:color="000080"/>
              </w:rPr>
            </w:pPr>
            <w:r w:rsidRPr="008050AA">
              <w:rPr>
                <w:rFonts w:ascii="Arial" w:eastAsia="Arial Unicode MS" w:hAnsi="Arial" w:cs="Arial"/>
                <w:b/>
                <w:sz w:val="16"/>
                <w:szCs w:val="16"/>
                <w:u w:color="000080"/>
              </w:rPr>
              <w:br w:type="page"/>
            </w:r>
            <w:r w:rsidR="0030684C" w:rsidRPr="00014975">
              <w:rPr>
                <w:rFonts w:ascii="Arial" w:eastAsia="Arial Unicode MS" w:hAnsi="Arial" w:cs="Arial"/>
                <w:b/>
                <w:sz w:val="18"/>
                <w:szCs w:val="18"/>
                <w:u w:color="000080"/>
              </w:rPr>
              <w:t>BLOQUE I</w:t>
            </w:r>
            <w:r w:rsidR="00625745" w:rsidRPr="00014975">
              <w:rPr>
                <w:rFonts w:ascii="Arial" w:eastAsia="Arial Unicode MS" w:hAnsi="Arial" w:cs="Arial"/>
                <w:b/>
                <w:sz w:val="18"/>
                <w:szCs w:val="18"/>
                <w:u w:color="000080"/>
              </w:rPr>
              <w:t>II</w:t>
            </w:r>
            <w:r w:rsidR="0030684C" w:rsidRPr="00014975">
              <w:rPr>
                <w:rFonts w:ascii="Arial" w:eastAsia="Arial Unicode MS" w:hAnsi="Arial" w:cs="Arial"/>
                <w:b/>
                <w:sz w:val="18"/>
                <w:szCs w:val="18"/>
                <w:u w:color="000080"/>
              </w:rPr>
              <w:t>:</w:t>
            </w:r>
            <w:r w:rsidR="00585D06" w:rsidRPr="00014975">
              <w:rPr>
                <w:rFonts w:ascii="Arial" w:eastAsia="Arial Unicode MS" w:hAnsi="Arial" w:cs="Arial"/>
                <w:b/>
                <w:sz w:val="18"/>
                <w:szCs w:val="18"/>
                <w:u w:color="000080"/>
              </w:rPr>
              <w:t xml:space="preserve"> </w:t>
            </w:r>
            <w:r w:rsidR="00A3096E" w:rsidRPr="00014975">
              <w:rPr>
                <w:rFonts w:ascii="Arial" w:eastAsia="Arial Unicode MS" w:hAnsi="Arial" w:cs="Arial"/>
                <w:b/>
                <w:sz w:val="18"/>
                <w:szCs w:val="18"/>
                <w:u w:color="000080"/>
              </w:rPr>
              <w:t>EL TIPO DE ACCIÓN FORMATIVA SOLICITADA</w:t>
            </w:r>
            <w:r w:rsidR="00014975" w:rsidRPr="00014975">
              <w:rPr>
                <w:rFonts w:ascii="Arial" w:eastAsia="Arial Unicode MS" w:hAnsi="Arial" w:cs="Arial"/>
                <w:b/>
                <w:sz w:val="18"/>
                <w:szCs w:val="18"/>
                <w:u w:color="000080"/>
              </w:rPr>
              <w:t>-</w:t>
            </w:r>
            <w:r w:rsidR="00625745" w:rsidRPr="00014975">
              <w:rPr>
                <w:rFonts w:ascii="Arial" w:eastAsia="Arial Unicode MS" w:hAnsi="Arial" w:cs="Arial"/>
                <w:b/>
                <w:sz w:val="18"/>
                <w:szCs w:val="18"/>
                <w:u w:color="000080"/>
              </w:rPr>
              <w:t>30</w:t>
            </w:r>
            <w:r w:rsidR="00842BE5" w:rsidRPr="00014975">
              <w:rPr>
                <w:rFonts w:ascii="Arial" w:eastAsia="Arial Unicode MS" w:hAnsi="Arial" w:cs="Arial"/>
                <w:b/>
                <w:sz w:val="18"/>
                <w:szCs w:val="18"/>
                <w:u w:color="000080"/>
              </w:rPr>
              <w:t xml:space="preserve"> </w:t>
            </w:r>
            <w:r w:rsidR="000F0CE7" w:rsidRPr="00014975">
              <w:rPr>
                <w:rFonts w:ascii="Arial" w:eastAsia="Arial Unicode MS" w:hAnsi="Arial" w:cs="Arial"/>
                <w:b/>
                <w:sz w:val="18"/>
                <w:szCs w:val="18"/>
                <w:u w:color="000080"/>
              </w:rPr>
              <w:t>PUNTOS</w:t>
            </w:r>
            <w:r w:rsidR="00002577" w:rsidRPr="00014975">
              <w:rPr>
                <w:rFonts w:ascii="Arial" w:eastAsia="Arial Unicode MS" w:hAnsi="Arial" w:cs="Arial"/>
                <w:b/>
                <w:sz w:val="18"/>
                <w:szCs w:val="18"/>
                <w:u w:color="000080"/>
              </w:rPr>
              <w:t xml:space="preserve"> </w:t>
            </w:r>
          </w:p>
        </w:tc>
      </w:tr>
    </w:tbl>
    <w:p w14:paraId="246C47E4" w14:textId="01C8A360" w:rsidR="00FD1434" w:rsidRDefault="00FD1434" w:rsidP="003E5357">
      <w:pPr>
        <w:pStyle w:val="Body1"/>
        <w:rPr>
          <w:rFonts w:cs="Arial"/>
          <w:b/>
          <w:color w:val="auto"/>
          <w:sz w:val="14"/>
          <w:szCs w:val="14"/>
          <w:u w:color="000080"/>
        </w:rPr>
      </w:pPr>
    </w:p>
    <w:p w14:paraId="0930433D" w14:textId="77777777" w:rsidR="00E62D60" w:rsidRDefault="00E62D60" w:rsidP="003E5357">
      <w:pPr>
        <w:pStyle w:val="Body1"/>
        <w:rPr>
          <w:rFonts w:cs="Arial"/>
          <w:b/>
          <w:color w:val="auto"/>
          <w:sz w:val="14"/>
          <w:szCs w:val="14"/>
          <w:u w:color="000080"/>
        </w:rPr>
      </w:pPr>
    </w:p>
    <w:tbl>
      <w:tblPr>
        <w:tblW w:w="9877" w:type="dxa"/>
        <w:jc w:val="center"/>
        <w:shd w:val="clear" w:color="auto" w:fill="FFFFFF"/>
        <w:tblLayout w:type="fixed"/>
        <w:tblLook w:val="04A0" w:firstRow="1" w:lastRow="0" w:firstColumn="1" w:lastColumn="0" w:noHBand="0" w:noVBand="1"/>
      </w:tblPr>
      <w:tblGrid>
        <w:gridCol w:w="6516"/>
        <w:gridCol w:w="709"/>
        <w:gridCol w:w="2652"/>
      </w:tblGrid>
      <w:tr w:rsidR="00A7477A" w:rsidRPr="002319C0" w14:paraId="0122DB5D" w14:textId="77777777" w:rsidTr="00005C56">
        <w:trPr>
          <w:trHeight w:val="298"/>
          <w:jc w:val="center"/>
        </w:trPr>
        <w:tc>
          <w:tcPr>
            <w:tcW w:w="9877"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hideMark/>
          </w:tcPr>
          <w:p w14:paraId="620551E0" w14:textId="1D6E66C8" w:rsidR="00A7477A" w:rsidRPr="00AC54AC" w:rsidRDefault="00A7477A" w:rsidP="00005C56">
            <w:pPr>
              <w:keepNext/>
              <w:outlineLvl w:val="1"/>
              <w:rPr>
                <w:rFonts w:ascii="Arial" w:eastAsia="Arial Unicode MS" w:hAnsi="Arial" w:cs="Arial"/>
                <w:sz w:val="16"/>
                <w:szCs w:val="18"/>
                <w:lang w:val="es-ES_tradnl"/>
              </w:rPr>
            </w:pPr>
            <w:r w:rsidRPr="00AC54AC">
              <w:rPr>
                <w:rFonts w:ascii="Arial" w:eastAsia="Arial Unicode MS" w:hAnsi="Arial" w:cs="Arial"/>
                <w:b/>
                <w:sz w:val="18"/>
                <w:szCs w:val="18"/>
                <w:u w:color="000080"/>
                <w:lang w:val="es-ES_tradnl"/>
              </w:rPr>
              <w:t xml:space="preserve">1º. </w:t>
            </w:r>
            <w:r w:rsidR="00835D62">
              <w:rPr>
                <w:rFonts w:ascii="Arial" w:eastAsia="Arial Unicode MS" w:hAnsi="Arial" w:cs="Arial"/>
                <w:b/>
                <w:sz w:val="18"/>
                <w:szCs w:val="18"/>
                <w:u w:color="000080"/>
                <w:lang w:val="es-ES_tradnl"/>
              </w:rPr>
              <w:t xml:space="preserve">  </w:t>
            </w:r>
            <w:r>
              <w:rPr>
                <w:rFonts w:ascii="Arial" w:eastAsia="Arial Unicode MS" w:hAnsi="Arial" w:cs="Arial"/>
                <w:b/>
                <w:sz w:val="18"/>
                <w:szCs w:val="18"/>
                <w:u w:color="000080"/>
                <w:lang w:val="es-ES_tradnl"/>
              </w:rPr>
              <w:t xml:space="preserve">REALIZACIÓN DE ACCIONES FORMATIVAS CONDUCENTES A LA OBTENCIÓN DE CERTIFICADOS </w:t>
            </w:r>
            <w:r w:rsidR="00DD01DB">
              <w:rPr>
                <w:rFonts w:ascii="Arial" w:eastAsia="Arial Unicode MS" w:hAnsi="Arial" w:cs="Arial"/>
                <w:b/>
                <w:sz w:val="18"/>
                <w:szCs w:val="18"/>
                <w:u w:color="000080"/>
                <w:lang w:val="es-ES_tradnl"/>
              </w:rPr>
              <w:t>PROFESIONALES.</w:t>
            </w:r>
          </w:p>
        </w:tc>
      </w:tr>
      <w:tr w:rsidR="00A7477A" w:rsidRPr="008050AA" w14:paraId="75418648" w14:textId="77777777" w:rsidTr="00005C56">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1464239" w14:textId="77777777" w:rsidR="00A7477A" w:rsidRPr="00AC54AC" w:rsidRDefault="00A7477A" w:rsidP="00005C56">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70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F674A77" w14:textId="77777777" w:rsidR="00A7477A" w:rsidRPr="00AC54AC" w:rsidRDefault="00A7477A" w:rsidP="00005C56">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65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8A0A0B1" w14:textId="77777777" w:rsidR="00A7477A" w:rsidRPr="00AC54AC" w:rsidRDefault="00A7477A" w:rsidP="00005C56">
            <w:pPr>
              <w:jc w:val="both"/>
              <w:rPr>
                <w:rFonts w:ascii="Arial" w:hAnsi="Arial" w:cs="Arial"/>
                <w:b/>
                <w:bCs/>
                <w:sz w:val="16"/>
                <w:szCs w:val="16"/>
                <w:lang w:eastAsia="es-ES"/>
              </w:rPr>
            </w:pPr>
            <w:r w:rsidRPr="00AC54AC">
              <w:rPr>
                <w:rFonts w:ascii="Arial" w:hAnsi="Arial" w:cs="Arial"/>
                <w:b/>
                <w:bCs/>
                <w:sz w:val="16"/>
                <w:szCs w:val="16"/>
                <w:lang w:eastAsia="es-ES"/>
              </w:rPr>
              <w:t>OBSERVACIONES</w:t>
            </w:r>
          </w:p>
        </w:tc>
      </w:tr>
      <w:tr w:rsidR="00A7477A" w:rsidRPr="002319C0" w14:paraId="4B644437" w14:textId="77777777" w:rsidTr="00005C56">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DC96C25" w14:textId="00E43CB6" w:rsidR="00A7477A" w:rsidRPr="002858F2" w:rsidRDefault="00A7477A" w:rsidP="00A7477A">
            <w:pPr>
              <w:spacing w:line="256" w:lineRule="auto"/>
              <w:rPr>
                <w:rFonts w:ascii="Arial" w:hAnsi="Arial" w:cs="Arial"/>
                <w:sz w:val="18"/>
                <w:szCs w:val="18"/>
                <w:lang w:eastAsia="es-ES"/>
              </w:rPr>
            </w:pPr>
            <w:r w:rsidRPr="002858F2">
              <w:rPr>
                <w:rFonts w:ascii="Arial" w:hAnsi="Arial" w:cs="Arial"/>
                <w:sz w:val="18"/>
                <w:szCs w:val="18"/>
                <w:u w:color="000080"/>
              </w:rPr>
              <w:t xml:space="preserve">Acción formativa para la obtención de un certificado </w:t>
            </w:r>
            <w:r w:rsidR="00DD01DB">
              <w:rPr>
                <w:rFonts w:ascii="Arial" w:hAnsi="Arial" w:cs="Arial"/>
                <w:sz w:val="18"/>
                <w:szCs w:val="18"/>
                <w:u w:color="000080"/>
              </w:rPr>
              <w:t>profesional</w:t>
            </w:r>
            <w:r w:rsidRPr="002858F2">
              <w:rPr>
                <w:rFonts w:ascii="Arial" w:hAnsi="Arial" w:cs="Arial"/>
                <w:sz w:val="18"/>
                <w:szCs w:val="18"/>
                <w:u w:color="00008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6346A82C" w14:textId="08B67EFC" w:rsidR="00A7477A" w:rsidRPr="00DC4D71" w:rsidRDefault="00A7477A" w:rsidP="00A7477A">
            <w:pPr>
              <w:pStyle w:val="Body1"/>
              <w:spacing w:line="256" w:lineRule="auto"/>
              <w:jc w:val="center"/>
              <w:outlineLvl w:val="9"/>
              <w:rPr>
                <w:rFonts w:cs="Arial"/>
                <w:b/>
                <w:color w:val="auto"/>
                <w:sz w:val="16"/>
                <w:szCs w:val="16"/>
                <w:lang w:eastAsia="en-US"/>
              </w:rPr>
            </w:pPr>
            <w:r w:rsidRPr="00DC4D71">
              <w:rPr>
                <w:rFonts w:cs="Arial"/>
                <w:b/>
                <w:color w:val="auto"/>
                <w:sz w:val="16"/>
                <w:szCs w:val="16"/>
                <w:lang w:eastAsia="en-US"/>
              </w:rPr>
              <w:t>5</w:t>
            </w:r>
          </w:p>
        </w:tc>
        <w:tc>
          <w:tcPr>
            <w:tcW w:w="2652"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28AE8D02" w14:textId="432B4F9E" w:rsidR="00A7477A" w:rsidRPr="00AC54AC" w:rsidRDefault="00A7477A" w:rsidP="00A7477A">
            <w:pPr>
              <w:spacing w:line="256" w:lineRule="auto"/>
              <w:jc w:val="center"/>
              <w:rPr>
                <w:rFonts w:ascii="Arial" w:eastAsia="Arial Unicode MS" w:hAnsi="Arial" w:cs="Arial"/>
                <w:sz w:val="18"/>
                <w:szCs w:val="18"/>
                <w:lang w:eastAsia="es-ES"/>
              </w:rPr>
            </w:pPr>
          </w:p>
        </w:tc>
      </w:tr>
      <w:tr w:rsidR="00A7477A" w:rsidRPr="008050AA" w14:paraId="6F069964" w14:textId="77777777" w:rsidTr="00005C56">
        <w:trPr>
          <w:trHeight w:val="170"/>
          <w:jc w:val="center"/>
        </w:trPr>
        <w:tc>
          <w:tcPr>
            <w:tcW w:w="651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6099DE8D" w14:textId="77777777" w:rsidR="00A7477A" w:rsidRPr="00AC54AC" w:rsidRDefault="00A7477A" w:rsidP="00A7477A">
            <w:pPr>
              <w:jc w:val="both"/>
              <w:rPr>
                <w:rFonts w:ascii="Arial" w:hAnsi="Arial" w:cs="Arial"/>
                <w:b/>
                <w:bCs/>
                <w:sz w:val="16"/>
                <w:szCs w:val="16"/>
                <w:lang w:eastAsia="es-ES"/>
              </w:rPr>
            </w:pPr>
            <w:proofErr w:type="gramStart"/>
            <w:r w:rsidRPr="00AC54AC">
              <w:rPr>
                <w:rFonts w:ascii="Arial" w:hAnsi="Arial" w:cs="Arial"/>
                <w:b/>
                <w:bCs/>
                <w:sz w:val="16"/>
                <w:szCs w:val="16"/>
                <w:lang w:eastAsia="es-ES"/>
              </w:rPr>
              <w:t>TOTAL</w:t>
            </w:r>
            <w:proofErr w:type="gramEnd"/>
            <w:r w:rsidRPr="00AC54AC">
              <w:rPr>
                <w:rFonts w:ascii="Arial" w:hAnsi="Arial" w:cs="Arial"/>
                <w:b/>
                <w:bCs/>
                <w:sz w:val="16"/>
                <w:szCs w:val="16"/>
                <w:lang w:eastAsia="es-ES"/>
              </w:rPr>
              <w:t xml:space="preserve"> VALORACIÓN SUBCRITERIO 1º</w:t>
            </w:r>
          </w:p>
        </w:tc>
        <w:tc>
          <w:tcPr>
            <w:tcW w:w="70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09FBA8A2" w14:textId="0F9DD25F" w:rsidR="00A7477A" w:rsidRPr="00DC4D71" w:rsidRDefault="00A7477A" w:rsidP="00A7477A">
            <w:pPr>
              <w:jc w:val="center"/>
              <w:rPr>
                <w:rFonts w:ascii="Arial" w:hAnsi="Arial" w:cs="Arial"/>
                <w:b/>
                <w:bCs/>
                <w:sz w:val="16"/>
                <w:szCs w:val="16"/>
                <w:lang w:eastAsia="es-ES"/>
              </w:rPr>
            </w:pPr>
            <w:r w:rsidRPr="00DC4D71">
              <w:rPr>
                <w:rFonts w:ascii="Arial" w:hAnsi="Arial" w:cs="Arial"/>
                <w:b/>
                <w:bCs/>
                <w:sz w:val="16"/>
                <w:szCs w:val="16"/>
                <w:lang w:eastAsia="es-ES"/>
              </w:rPr>
              <w:t>5</w:t>
            </w:r>
          </w:p>
        </w:tc>
        <w:tc>
          <w:tcPr>
            <w:tcW w:w="2652"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681076D" w14:textId="77777777" w:rsidR="00A7477A" w:rsidRPr="00AC54AC" w:rsidRDefault="00A7477A" w:rsidP="00A7477A">
            <w:pPr>
              <w:jc w:val="both"/>
              <w:rPr>
                <w:rFonts w:ascii="Arial" w:hAnsi="Arial" w:cs="Arial"/>
                <w:b/>
                <w:bCs/>
                <w:sz w:val="16"/>
                <w:szCs w:val="16"/>
                <w:lang w:eastAsia="es-ES"/>
              </w:rPr>
            </w:pPr>
          </w:p>
        </w:tc>
      </w:tr>
    </w:tbl>
    <w:p w14:paraId="2A697DF2" w14:textId="2C11846F" w:rsidR="00A7477A" w:rsidRPr="00E62D60" w:rsidRDefault="00A7477A" w:rsidP="003E5357">
      <w:pPr>
        <w:pStyle w:val="Body1"/>
        <w:rPr>
          <w:rFonts w:cs="Arial"/>
          <w:b/>
          <w:color w:val="auto"/>
          <w:sz w:val="22"/>
          <w:szCs w:val="22"/>
          <w:u w:color="000080"/>
        </w:rPr>
      </w:pPr>
    </w:p>
    <w:tbl>
      <w:tblPr>
        <w:tblW w:w="9877" w:type="dxa"/>
        <w:jc w:val="center"/>
        <w:shd w:val="clear" w:color="auto" w:fill="FFFFFF"/>
        <w:tblLayout w:type="fixed"/>
        <w:tblLook w:val="04A0" w:firstRow="1" w:lastRow="0" w:firstColumn="1" w:lastColumn="0" w:noHBand="0" w:noVBand="1"/>
      </w:tblPr>
      <w:tblGrid>
        <w:gridCol w:w="6516"/>
        <w:gridCol w:w="709"/>
        <w:gridCol w:w="2652"/>
      </w:tblGrid>
      <w:tr w:rsidR="002319C0" w:rsidRPr="002319C0" w14:paraId="733FA9F9" w14:textId="77777777" w:rsidTr="00492099">
        <w:trPr>
          <w:trHeight w:val="298"/>
          <w:jc w:val="center"/>
        </w:trPr>
        <w:tc>
          <w:tcPr>
            <w:tcW w:w="9877"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hideMark/>
          </w:tcPr>
          <w:p w14:paraId="690EAE40" w14:textId="6894CDFB" w:rsidR="00505832" w:rsidRPr="00AC54AC" w:rsidRDefault="00A7477A" w:rsidP="002717C4">
            <w:pPr>
              <w:keepNext/>
              <w:outlineLvl w:val="1"/>
              <w:rPr>
                <w:rFonts w:ascii="Arial" w:eastAsia="Arial Unicode MS" w:hAnsi="Arial" w:cs="Arial"/>
                <w:sz w:val="16"/>
                <w:szCs w:val="18"/>
                <w:lang w:val="es-ES_tradnl"/>
              </w:rPr>
            </w:pPr>
            <w:r>
              <w:rPr>
                <w:rFonts w:ascii="Arial" w:eastAsia="Arial Unicode MS" w:hAnsi="Arial" w:cs="Arial"/>
                <w:b/>
                <w:sz w:val="18"/>
                <w:szCs w:val="18"/>
                <w:u w:color="000080"/>
                <w:lang w:val="es-ES_tradnl"/>
              </w:rPr>
              <w:t>2</w:t>
            </w:r>
            <w:r w:rsidR="002717C4" w:rsidRPr="00AC54AC">
              <w:rPr>
                <w:rFonts w:ascii="Arial" w:eastAsia="Arial Unicode MS" w:hAnsi="Arial" w:cs="Arial"/>
                <w:b/>
                <w:sz w:val="18"/>
                <w:szCs w:val="18"/>
                <w:u w:color="000080"/>
                <w:lang w:val="es-ES_tradnl"/>
              </w:rPr>
              <w:t>º</w:t>
            </w:r>
            <w:r w:rsidR="00505832" w:rsidRPr="00AC54AC">
              <w:rPr>
                <w:rFonts w:ascii="Arial" w:eastAsia="Arial Unicode MS" w:hAnsi="Arial" w:cs="Arial"/>
                <w:b/>
                <w:sz w:val="18"/>
                <w:szCs w:val="18"/>
                <w:u w:color="000080"/>
                <w:lang w:val="es-ES_tradnl"/>
              </w:rPr>
              <w:t xml:space="preserve">. </w:t>
            </w:r>
            <w:r w:rsidR="00835D62">
              <w:rPr>
                <w:rFonts w:ascii="Arial" w:eastAsia="Arial Unicode MS" w:hAnsi="Arial" w:cs="Arial"/>
                <w:b/>
                <w:sz w:val="18"/>
                <w:szCs w:val="18"/>
                <w:u w:color="000080"/>
                <w:lang w:val="es-ES_tradnl"/>
              </w:rPr>
              <w:t xml:space="preserve">  </w:t>
            </w:r>
            <w:r w:rsidR="002717C4" w:rsidRPr="00AC54AC">
              <w:rPr>
                <w:rFonts w:ascii="Arial" w:eastAsia="Arial Unicode MS" w:hAnsi="Arial" w:cs="Arial"/>
                <w:b/>
                <w:sz w:val="18"/>
                <w:szCs w:val="18"/>
                <w:u w:color="000080"/>
                <w:lang w:val="es-ES_tradnl"/>
              </w:rPr>
              <w:t>INCLUSIÓN DE COMPETENCIAS EN IDIOMAS</w:t>
            </w:r>
            <w:r w:rsidR="00505832" w:rsidRPr="00AC54AC">
              <w:rPr>
                <w:rFonts w:ascii="Arial" w:eastAsia="Arial Unicode MS" w:hAnsi="Arial" w:cs="Arial"/>
                <w:b/>
                <w:sz w:val="18"/>
                <w:szCs w:val="18"/>
                <w:u w:color="000080"/>
                <w:lang w:val="es-ES_tradnl"/>
              </w:rPr>
              <w:t xml:space="preserve"> </w:t>
            </w:r>
          </w:p>
        </w:tc>
      </w:tr>
      <w:tr w:rsidR="002319C0" w:rsidRPr="008050AA" w14:paraId="03FFE8BC" w14:textId="77777777" w:rsidTr="00492099">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C689A02" w14:textId="77777777" w:rsidR="00B574E5" w:rsidRPr="00AC54AC" w:rsidRDefault="000F626E" w:rsidP="008050AA">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70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03E935F1" w14:textId="77777777" w:rsidR="00B574E5" w:rsidRPr="00AC54AC" w:rsidRDefault="00B574E5" w:rsidP="008050AA">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65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24C711BB" w14:textId="77777777" w:rsidR="00B574E5" w:rsidRPr="00AC54AC" w:rsidRDefault="00B574E5" w:rsidP="008050AA">
            <w:pPr>
              <w:jc w:val="both"/>
              <w:rPr>
                <w:rFonts w:ascii="Arial" w:hAnsi="Arial" w:cs="Arial"/>
                <w:b/>
                <w:bCs/>
                <w:sz w:val="16"/>
                <w:szCs w:val="16"/>
                <w:lang w:eastAsia="es-ES"/>
              </w:rPr>
            </w:pPr>
            <w:r w:rsidRPr="00AC54AC">
              <w:rPr>
                <w:rFonts w:ascii="Arial" w:hAnsi="Arial" w:cs="Arial"/>
                <w:b/>
                <w:bCs/>
                <w:sz w:val="16"/>
                <w:szCs w:val="16"/>
                <w:lang w:eastAsia="es-ES"/>
              </w:rPr>
              <w:t>OBSERVACIONES</w:t>
            </w:r>
          </w:p>
        </w:tc>
      </w:tr>
      <w:tr w:rsidR="00753A5D" w:rsidRPr="002319C0" w14:paraId="010DBDDD" w14:textId="77777777" w:rsidTr="00492099">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B9037D0" w14:textId="017BD38A" w:rsidR="00753A5D" w:rsidRPr="00AC54AC" w:rsidRDefault="00753A5D" w:rsidP="00753A5D">
            <w:pPr>
              <w:spacing w:line="256" w:lineRule="auto"/>
              <w:rPr>
                <w:rFonts w:ascii="Arial" w:hAnsi="Arial" w:cs="Arial"/>
                <w:sz w:val="18"/>
                <w:szCs w:val="18"/>
                <w:lang w:eastAsia="es-ES"/>
              </w:rPr>
            </w:pPr>
            <w:r w:rsidRPr="00AC54AC">
              <w:rPr>
                <w:rFonts w:ascii="Arial" w:hAnsi="Arial" w:cs="Arial"/>
                <w:sz w:val="18"/>
                <w:szCs w:val="18"/>
                <w:lang w:eastAsia="es-ES"/>
              </w:rPr>
              <w:t>Acciones que favorezcan las competencias lingüísticas. Formación en idiomas</w:t>
            </w:r>
            <w:r w:rsidR="0042675D">
              <w:rPr>
                <w:rFonts w:ascii="Arial" w:hAnsi="Arial" w:cs="Arial"/>
                <w:sz w:val="18"/>
                <w:szCs w:val="18"/>
                <w:lang w:eastAsia="es-ES"/>
              </w:rPr>
              <w:t xml:space="preserve"> </w:t>
            </w:r>
            <w:r w:rsidR="003E60C9" w:rsidRPr="002319C0">
              <w:rPr>
                <w:rFonts w:ascii="Arial" w:hAnsi="Arial" w:cs="Arial"/>
                <w:sz w:val="18"/>
                <w:szCs w:val="18"/>
                <w:u w:color="FF0000"/>
              </w:rPr>
              <w:t>(</w:t>
            </w:r>
            <w:r w:rsidR="003E60C9" w:rsidRPr="00DC4D71">
              <w:rPr>
                <w:rFonts w:ascii="Arial" w:hAnsi="Arial" w:cs="Arial"/>
                <w:sz w:val="18"/>
                <w:szCs w:val="18"/>
                <w:u w:color="FF0000"/>
              </w:rPr>
              <w:t xml:space="preserve">está incluida en </w:t>
            </w:r>
            <w:r w:rsidR="003E60C9" w:rsidRPr="005C0D35">
              <w:rPr>
                <w:rFonts w:ascii="Arial" w:hAnsi="Arial" w:cs="Arial"/>
                <w:sz w:val="18"/>
                <w:szCs w:val="18"/>
                <w:u w:color="FF0000"/>
              </w:rPr>
              <w:t>Anexo III apartados 1.</w:t>
            </w:r>
            <w:r w:rsidR="0042675D" w:rsidRPr="005C0D35">
              <w:rPr>
                <w:rFonts w:ascii="Arial" w:hAnsi="Arial" w:cs="Arial"/>
                <w:sz w:val="18"/>
                <w:szCs w:val="18"/>
                <w:u w:color="FF0000"/>
              </w:rPr>
              <w:t>4</w:t>
            </w:r>
            <w:r w:rsidR="003E60C9" w:rsidRPr="005C0D35">
              <w:rPr>
                <w:rFonts w:ascii="Arial" w:hAnsi="Arial" w:cs="Arial"/>
                <w:sz w:val="18"/>
                <w:szCs w:val="18"/>
                <w:u w:color="FF0000"/>
              </w:rPr>
              <w:t xml:space="preserve"> y 2.</w:t>
            </w:r>
            <w:r w:rsidR="0042675D" w:rsidRPr="005C0D35">
              <w:rPr>
                <w:rFonts w:ascii="Arial" w:hAnsi="Arial" w:cs="Arial"/>
                <w:sz w:val="18"/>
                <w:szCs w:val="18"/>
                <w:u w:color="FF0000"/>
              </w:rPr>
              <w:t>3</w:t>
            </w:r>
            <w:r w:rsidR="003E60C9" w:rsidRPr="005C0D35">
              <w:rPr>
                <w:rFonts w:ascii="Arial" w:hAnsi="Arial" w:cs="Arial"/>
                <w:sz w:val="18"/>
                <w:szCs w:val="18"/>
                <w:u w:color="FF0000"/>
              </w:rPr>
              <w:t>)</w:t>
            </w:r>
            <w:r w:rsidR="003E60C9" w:rsidRPr="00DC4D71">
              <w:rPr>
                <w:rFonts w:ascii="Arial" w:hAnsi="Arial" w:cs="Arial"/>
                <w:sz w:val="18"/>
                <w:szCs w:val="18"/>
                <w:u w:color="FF0000"/>
              </w:rPr>
              <w:t xml:space="preserve"> </w:t>
            </w:r>
            <w:r w:rsidRPr="00AC54AC">
              <w:rPr>
                <w:rFonts w:ascii="Arial" w:hAnsi="Arial" w:cs="Arial"/>
                <w:sz w:val="18"/>
                <w:szCs w:val="18"/>
                <w:lang w:eastAsia="es-ES"/>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36B9CCED" w14:textId="49802115" w:rsidR="00753A5D" w:rsidRPr="00DC4D71" w:rsidRDefault="00A7477A" w:rsidP="00753A5D">
            <w:pPr>
              <w:pStyle w:val="Body1"/>
              <w:spacing w:line="256" w:lineRule="auto"/>
              <w:jc w:val="center"/>
              <w:outlineLvl w:val="9"/>
              <w:rPr>
                <w:rFonts w:cs="Arial"/>
                <w:b/>
                <w:color w:val="auto"/>
                <w:sz w:val="16"/>
                <w:szCs w:val="16"/>
                <w:lang w:eastAsia="en-US"/>
              </w:rPr>
            </w:pPr>
            <w:r w:rsidRPr="00DC4D71">
              <w:rPr>
                <w:rFonts w:cs="Arial"/>
                <w:b/>
                <w:color w:val="auto"/>
                <w:sz w:val="16"/>
                <w:szCs w:val="16"/>
                <w:lang w:eastAsia="en-US"/>
              </w:rPr>
              <w:t>5</w:t>
            </w:r>
          </w:p>
        </w:tc>
        <w:tc>
          <w:tcPr>
            <w:tcW w:w="2652"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10F779F1" w14:textId="70CD25D9" w:rsidR="00753A5D" w:rsidRPr="00AC54AC" w:rsidRDefault="00831C9E" w:rsidP="00CA05E8">
            <w:pPr>
              <w:spacing w:line="256" w:lineRule="auto"/>
              <w:jc w:val="center"/>
              <w:rPr>
                <w:rFonts w:ascii="Arial" w:eastAsia="Arial Unicode MS" w:hAnsi="Arial" w:cs="Arial"/>
                <w:sz w:val="18"/>
                <w:szCs w:val="18"/>
                <w:lang w:eastAsia="es-ES"/>
              </w:rPr>
            </w:pPr>
            <w:r w:rsidRPr="00AC54AC">
              <w:rPr>
                <w:rFonts w:ascii="Arial" w:eastAsia="Arial Unicode MS" w:hAnsi="Arial" w:cs="Arial"/>
                <w:sz w:val="18"/>
                <w:szCs w:val="18"/>
                <w:lang w:eastAsia="es-ES"/>
              </w:rPr>
              <w:t>Excluyente c</w:t>
            </w:r>
            <w:r w:rsidR="00674263" w:rsidRPr="00AC54AC">
              <w:rPr>
                <w:rFonts w:ascii="Arial" w:eastAsia="Arial Unicode MS" w:hAnsi="Arial" w:cs="Arial"/>
                <w:sz w:val="18"/>
                <w:szCs w:val="18"/>
                <w:lang w:eastAsia="es-ES"/>
              </w:rPr>
              <w:t xml:space="preserve">on el subcriterio </w:t>
            </w:r>
            <w:r w:rsidR="00A7477A">
              <w:rPr>
                <w:rFonts w:ascii="Arial" w:eastAsia="Arial Unicode MS" w:hAnsi="Arial" w:cs="Arial"/>
                <w:sz w:val="18"/>
                <w:szCs w:val="18"/>
                <w:lang w:eastAsia="es-ES"/>
              </w:rPr>
              <w:t>3</w:t>
            </w:r>
            <w:r w:rsidR="00674263" w:rsidRPr="00AC54AC">
              <w:rPr>
                <w:rFonts w:ascii="Arial" w:eastAsia="Arial Unicode MS" w:hAnsi="Arial" w:cs="Arial"/>
                <w:sz w:val="18"/>
                <w:szCs w:val="18"/>
                <w:lang w:eastAsia="es-ES"/>
              </w:rPr>
              <w:t>º</w:t>
            </w:r>
          </w:p>
        </w:tc>
      </w:tr>
      <w:tr w:rsidR="002717C4" w:rsidRPr="008050AA" w14:paraId="22DD5461" w14:textId="77777777" w:rsidTr="00492099">
        <w:trPr>
          <w:trHeight w:val="170"/>
          <w:jc w:val="center"/>
        </w:trPr>
        <w:tc>
          <w:tcPr>
            <w:tcW w:w="651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07397A51" w14:textId="1DA9EBE6" w:rsidR="002717C4" w:rsidRPr="00AC54AC" w:rsidRDefault="002717C4" w:rsidP="008050AA">
            <w:pPr>
              <w:jc w:val="both"/>
              <w:rPr>
                <w:rFonts w:ascii="Arial" w:hAnsi="Arial" w:cs="Arial"/>
                <w:b/>
                <w:bCs/>
                <w:sz w:val="16"/>
                <w:szCs w:val="16"/>
                <w:lang w:eastAsia="es-ES"/>
              </w:rPr>
            </w:pPr>
            <w:proofErr w:type="gramStart"/>
            <w:r w:rsidRPr="00AC54AC">
              <w:rPr>
                <w:rFonts w:ascii="Arial" w:hAnsi="Arial" w:cs="Arial"/>
                <w:b/>
                <w:bCs/>
                <w:sz w:val="16"/>
                <w:szCs w:val="16"/>
                <w:lang w:eastAsia="es-ES"/>
              </w:rPr>
              <w:t>TOTAL</w:t>
            </w:r>
            <w:proofErr w:type="gramEnd"/>
            <w:r w:rsidRPr="00AC54AC">
              <w:rPr>
                <w:rFonts w:ascii="Arial" w:hAnsi="Arial" w:cs="Arial"/>
                <w:b/>
                <w:bCs/>
                <w:sz w:val="16"/>
                <w:szCs w:val="16"/>
                <w:lang w:eastAsia="es-ES"/>
              </w:rPr>
              <w:t xml:space="preserve"> VALORACIÓN </w:t>
            </w:r>
            <w:r w:rsidR="00ED708B" w:rsidRPr="00AC54AC">
              <w:rPr>
                <w:rFonts w:ascii="Arial" w:hAnsi="Arial" w:cs="Arial"/>
                <w:b/>
                <w:bCs/>
                <w:sz w:val="16"/>
                <w:szCs w:val="16"/>
                <w:lang w:eastAsia="es-ES"/>
              </w:rPr>
              <w:t>SUBCRITERIO</w:t>
            </w:r>
            <w:r w:rsidR="00F551E6" w:rsidRPr="00AC54AC">
              <w:rPr>
                <w:rFonts w:ascii="Arial" w:hAnsi="Arial" w:cs="Arial"/>
                <w:b/>
                <w:bCs/>
                <w:sz w:val="16"/>
                <w:szCs w:val="16"/>
                <w:lang w:eastAsia="es-ES"/>
              </w:rPr>
              <w:t xml:space="preserve"> </w:t>
            </w:r>
            <w:r w:rsidR="00A7477A">
              <w:rPr>
                <w:rFonts w:ascii="Arial" w:hAnsi="Arial" w:cs="Arial"/>
                <w:b/>
                <w:bCs/>
                <w:sz w:val="16"/>
                <w:szCs w:val="16"/>
                <w:lang w:eastAsia="es-ES"/>
              </w:rPr>
              <w:t>2</w:t>
            </w:r>
            <w:r w:rsidRPr="00AC54AC">
              <w:rPr>
                <w:rFonts w:ascii="Arial" w:hAnsi="Arial" w:cs="Arial"/>
                <w:b/>
                <w:bCs/>
                <w:sz w:val="16"/>
                <w:szCs w:val="16"/>
                <w:lang w:eastAsia="es-ES"/>
              </w:rPr>
              <w:t>º</w:t>
            </w:r>
          </w:p>
        </w:tc>
        <w:tc>
          <w:tcPr>
            <w:tcW w:w="70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43161D4A" w14:textId="3ABFB049" w:rsidR="002717C4" w:rsidRPr="00DC4D71" w:rsidRDefault="00A7477A" w:rsidP="00B10A39">
            <w:pPr>
              <w:jc w:val="center"/>
              <w:rPr>
                <w:rFonts w:ascii="Arial" w:hAnsi="Arial" w:cs="Arial"/>
                <w:b/>
                <w:bCs/>
                <w:sz w:val="16"/>
                <w:szCs w:val="16"/>
                <w:lang w:eastAsia="es-ES"/>
              </w:rPr>
            </w:pPr>
            <w:r w:rsidRPr="00DC4D71">
              <w:rPr>
                <w:rFonts w:ascii="Arial" w:hAnsi="Arial" w:cs="Arial"/>
                <w:b/>
                <w:bCs/>
                <w:sz w:val="16"/>
                <w:szCs w:val="16"/>
                <w:lang w:eastAsia="es-ES"/>
              </w:rPr>
              <w:t>5</w:t>
            </w:r>
          </w:p>
        </w:tc>
        <w:tc>
          <w:tcPr>
            <w:tcW w:w="2652"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426E7723" w14:textId="77777777" w:rsidR="002717C4" w:rsidRPr="00AC54AC" w:rsidRDefault="002717C4" w:rsidP="008050AA">
            <w:pPr>
              <w:jc w:val="both"/>
              <w:rPr>
                <w:rFonts w:ascii="Arial" w:hAnsi="Arial" w:cs="Arial"/>
                <w:b/>
                <w:bCs/>
                <w:sz w:val="16"/>
                <w:szCs w:val="16"/>
                <w:lang w:eastAsia="es-ES"/>
              </w:rPr>
            </w:pPr>
          </w:p>
        </w:tc>
      </w:tr>
    </w:tbl>
    <w:p w14:paraId="1FFADED6" w14:textId="77777777" w:rsidR="00492099" w:rsidRPr="00E62D60" w:rsidRDefault="00492099" w:rsidP="00492099">
      <w:pPr>
        <w:pStyle w:val="Body1"/>
        <w:rPr>
          <w:rFonts w:cs="Arial"/>
          <w:b/>
          <w:color w:val="auto"/>
          <w:sz w:val="22"/>
          <w:szCs w:val="22"/>
          <w:u w:color="000080"/>
        </w:rPr>
      </w:pPr>
    </w:p>
    <w:tbl>
      <w:tblPr>
        <w:tblW w:w="9877" w:type="dxa"/>
        <w:jc w:val="center"/>
        <w:shd w:val="clear" w:color="auto" w:fill="FFFFFF"/>
        <w:tblLayout w:type="fixed"/>
        <w:tblLook w:val="04A0" w:firstRow="1" w:lastRow="0" w:firstColumn="1" w:lastColumn="0" w:noHBand="0" w:noVBand="1"/>
      </w:tblPr>
      <w:tblGrid>
        <w:gridCol w:w="6516"/>
        <w:gridCol w:w="709"/>
        <w:gridCol w:w="2652"/>
      </w:tblGrid>
      <w:tr w:rsidR="002717C4" w:rsidRPr="002319C0" w14:paraId="18183F9B" w14:textId="77777777" w:rsidTr="00492099">
        <w:trPr>
          <w:trHeight w:val="170"/>
          <w:jc w:val="center"/>
        </w:trPr>
        <w:tc>
          <w:tcPr>
            <w:tcW w:w="9877" w:type="dxa"/>
            <w:gridSpan w:val="3"/>
            <w:tcBorders>
              <w:top w:val="single" w:sz="12" w:space="0" w:color="auto"/>
              <w:left w:val="single" w:sz="1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76438A29" w14:textId="12060199" w:rsidR="002717C4" w:rsidRPr="00AC54AC" w:rsidRDefault="00A7477A" w:rsidP="002717C4">
            <w:pPr>
              <w:spacing w:line="256" w:lineRule="auto"/>
              <w:rPr>
                <w:rFonts w:ascii="Arial" w:eastAsia="Arial Unicode MS" w:hAnsi="Arial" w:cs="Arial"/>
                <w:sz w:val="18"/>
                <w:szCs w:val="18"/>
                <w:lang w:eastAsia="es-ES"/>
              </w:rPr>
            </w:pPr>
            <w:r>
              <w:rPr>
                <w:rFonts w:ascii="Arial" w:hAnsi="Arial" w:cs="Arial"/>
                <w:b/>
                <w:sz w:val="18"/>
                <w:szCs w:val="18"/>
                <w:lang w:eastAsia="es-ES"/>
              </w:rPr>
              <w:t>3</w:t>
            </w:r>
            <w:r w:rsidR="002717C4" w:rsidRPr="00AC54AC">
              <w:rPr>
                <w:rFonts w:ascii="Arial" w:hAnsi="Arial" w:cs="Arial"/>
                <w:b/>
                <w:sz w:val="18"/>
                <w:szCs w:val="18"/>
                <w:lang w:eastAsia="es-ES"/>
              </w:rPr>
              <w:t xml:space="preserve">º </w:t>
            </w:r>
            <w:r w:rsidR="00835D62">
              <w:rPr>
                <w:rFonts w:ascii="Arial" w:hAnsi="Arial" w:cs="Arial"/>
                <w:b/>
                <w:sz w:val="18"/>
                <w:szCs w:val="18"/>
                <w:lang w:eastAsia="es-ES"/>
              </w:rPr>
              <w:t xml:space="preserve">  </w:t>
            </w:r>
            <w:r w:rsidR="002717C4" w:rsidRPr="00AC54AC">
              <w:rPr>
                <w:rFonts w:ascii="Arial" w:hAnsi="Arial" w:cs="Arial"/>
                <w:b/>
                <w:sz w:val="18"/>
                <w:szCs w:val="18"/>
                <w:lang w:eastAsia="es-ES"/>
              </w:rPr>
              <w:t>REALIZACIÓN DE ACCIONES BILINGÜES</w:t>
            </w:r>
          </w:p>
        </w:tc>
      </w:tr>
      <w:tr w:rsidR="002717C4" w:rsidRPr="008050AA" w14:paraId="44DF5827" w14:textId="77777777" w:rsidTr="00492099">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54CE8C2" w14:textId="77777777" w:rsidR="002717C4" w:rsidRPr="00AC54AC" w:rsidRDefault="000F626E" w:rsidP="008050AA">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70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28A574F" w14:textId="77777777" w:rsidR="002717C4" w:rsidRPr="00AC54AC" w:rsidRDefault="002717C4" w:rsidP="008050AA">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65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0443CDB" w14:textId="77777777" w:rsidR="002717C4" w:rsidRPr="00AC54AC" w:rsidRDefault="002717C4" w:rsidP="008050AA">
            <w:pPr>
              <w:jc w:val="both"/>
              <w:rPr>
                <w:rFonts w:ascii="Arial" w:hAnsi="Arial" w:cs="Arial"/>
                <w:b/>
                <w:bCs/>
                <w:sz w:val="16"/>
                <w:szCs w:val="16"/>
                <w:lang w:eastAsia="es-ES"/>
              </w:rPr>
            </w:pPr>
            <w:r w:rsidRPr="00AC54AC">
              <w:rPr>
                <w:rFonts w:ascii="Arial" w:hAnsi="Arial" w:cs="Arial"/>
                <w:b/>
                <w:bCs/>
                <w:sz w:val="16"/>
                <w:szCs w:val="16"/>
                <w:lang w:eastAsia="es-ES"/>
              </w:rPr>
              <w:t>OBSERVACIONES</w:t>
            </w:r>
          </w:p>
        </w:tc>
      </w:tr>
      <w:tr w:rsidR="00753A5D" w:rsidRPr="002319C0" w14:paraId="2790021A" w14:textId="77777777" w:rsidTr="00492099">
        <w:trPr>
          <w:trHeight w:val="195"/>
          <w:jc w:val="center"/>
        </w:trPr>
        <w:tc>
          <w:tcPr>
            <w:tcW w:w="651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hideMark/>
          </w:tcPr>
          <w:p w14:paraId="4745ABA8" w14:textId="77777777" w:rsidR="00753A5D" w:rsidRPr="00AC54AC" w:rsidRDefault="00753A5D" w:rsidP="00753A5D">
            <w:pPr>
              <w:spacing w:line="256" w:lineRule="auto"/>
              <w:rPr>
                <w:rFonts w:ascii="Arial" w:hAnsi="Arial" w:cs="Arial"/>
                <w:sz w:val="18"/>
                <w:szCs w:val="18"/>
                <w:lang w:eastAsia="es-ES"/>
              </w:rPr>
            </w:pPr>
            <w:r w:rsidRPr="00AC54AC">
              <w:rPr>
                <w:rFonts w:ascii="Arial" w:hAnsi="Arial" w:cs="Arial"/>
                <w:sz w:val="18"/>
                <w:szCs w:val="18"/>
                <w:lang w:eastAsia="es-ES"/>
              </w:rPr>
              <w:t>Acciones que favorezcan las competencias lingüísticas</w:t>
            </w:r>
            <w:r w:rsidRPr="005166B1">
              <w:rPr>
                <w:rFonts w:ascii="Arial" w:hAnsi="Arial" w:cs="Arial"/>
                <w:sz w:val="18"/>
                <w:szCs w:val="18"/>
                <w:lang w:eastAsia="es-ES"/>
              </w:rPr>
              <w:t>. Bilingüe</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hideMark/>
          </w:tcPr>
          <w:p w14:paraId="56D71D8D" w14:textId="003C5416" w:rsidR="00753A5D" w:rsidRPr="00DC4D71" w:rsidRDefault="00A7477A" w:rsidP="007B3331">
            <w:pPr>
              <w:pStyle w:val="Body1"/>
              <w:spacing w:line="256" w:lineRule="auto"/>
              <w:jc w:val="center"/>
              <w:outlineLvl w:val="9"/>
              <w:rPr>
                <w:rFonts w:cs="Arial"/>
                <w:b/>
                <w:strike/>
                <w:color w:val="auto"/>
                <w:sz w:val="16"/>
                <w:szCs w:val="16"/>
                <w:lang w:eastAsia="en-US"/>
              </w:rPr>
            </w:pPr>
            <w:r w:rsidRPr="00DC4D71">
              <w:rPr>
                <w:rFonts w:cs="Arial"/>
                <w:b/>
                <w:color w:val="auto"/>
                <w:sz w:val="16"/>
                <w:szCs w:val="16"/>
                <w:lang w:eastAsia="en-US"/>
              </w:rPr>
              <w:t>10</w:t>
            </w:r>
          </w:p>
        </w:tc>
        <w:tc>
          <w:tcPr>
            <w:tcW w:w="2652"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15959C0B" w14:textId="2A6BAE8D" w:rsidR="00753A5D" w:rsidRPr="00AC54AC" w:rsidRDefault="00831C9E" w:rsidP="00CA05E8">
            <w:pPr>
              <w:spacing w:line="256" w:lineRule="auto"/>
              <w:jc w:val="center"/>
              <w:rPr>
                <w:rFonts w:ascii="Arial" w:eastAsia="Arial Unicode MS" w:hAnsi="Arial" w:cs="Arial"/>
                <w:sz w:val="18"/>
                <w:szCs w:val="18"/>
                <w:lang w:eastAsia="es-ES"/>
              </w:rPr>
            </w:pPr>
            <w:r w:rsidRPr="00AC54AC">
              <w:rPr>
                <w:rFonts w:ascii="Arial" w:eastAsia="Arial Unicode MS" w:hAnsi="Arial" w:cs="Arial"/>
                <w:sz w:val="18"/>
                <w:szCs w:val="18"/>
                <w:lang w:eastAsia="es-ES"/>
              </w:rPr>
              <w:t>Excluyente c</w:t>
            </w:r>
            <w:r w:rsidR="00674263" w:rsidRPr="00AC54AC">
              <w:rPr>
                <w:rFonts w:ascii="Arial" w:eastAsia="Arial Unicode MS" w:hAnsi="Arial" w:cs="Arial"/>
                <w:sz w:val="18"/>
                <w:szCs w:val="18"/>
                <w:lang w:eastAsia="es-ES"/>
              </w:rPr>
              <w:t xml:space="preserve">on el subcriterio </w:t>
            </w:r>
            <w:r w:rsidR="00A7477A">
              <w:rPr>
                <w:rFonts w:ascii="Arial" w:eastAsia="Arial Unicode MS" w:hAnsi="Arial" w:cs="Arial"/>
                <w:sz w:val="18"/>
                <w:szCs w:val="18"/>
                <w:lang w:eastAsia="es-ES"/>
              </w:rPr>
              <w:t>2</w:t>
            </w:r>
            <w:r w:rsidR="00674263" w:rsidRPr="00AC54AC">
              <w:rPr>
                <w:rFonts w:ascii="Arial" w:eastAsia="Arial Unicode MS" w:hAnsi="Arial" w:cs="Arial"/>
                <w:sz w:val="18"/>
                <w:szCs w:val="18"/>
                <w:lang w:eastAsia="es-ES"/>
              </w:rPr>
              <w:t>º</w:t>
            </w:r>
          </w:p>
        </w:tc>
      </w:tr>
      <w:tr w:rsidR="00753A5D" w:rsidRPr="008050AA" w14:paraId="787699E0" w14:textId="77777777" w:rsidTr="00492099">
        <w:trPr>
          <w:trHeight w:val="185"/>
          <w:jc w:val="center"/>
        </w:trPr>
        <w:tc>
          <w:tcPr>
            <w:tcW w:w="651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5AAD6A72" w14:textId="20A29062" w:rsidR="00753A5D" w:rsidRPr="00AC54AC" w:rsidRDefault="002717C4" w:rsidP="008050AA">
            <w:pPr>
              <w:jc w:val="both"/>
              <w:rPr>
                <w:rFonts w:ascii="Arial" w:hAnsi="Arial" w:cs="Arial"/>
                <w:b/>
                <w:bCs/>
                <w:sz w:val="16"/>
                <w:szCs w:val="16"/>
                <w:lang w:eastAsia="es-ES"/>
              </w:rPr>
            </w:pPr>
            <w:proofErr w:type="gramStart"/>
            <w:r w:rsidRPr="00AC54AC">
              <w:rPr>
                <w:rFonts w:ascii="Arial" w:hAnsi="Arial" w:cs="Arial"/>
                <w:b/>
                <w:bCs/>
                <w:sz w:val="16"/>
                <w:szCs w:val="16"/>
                <w:lang w:eastAsia="es-ES"/>
              </w:rPr>
              <w:t>TOTAL</w:t>
            </w:r>
            <w:proofErr w:type="gramEnd"/>
            <w:r w:rsidRPr="00AC54AC">
              <w:rPr>
                <w:rFonts w:ascii="Arial" w:hAnsi="Arial" w:cs="Arial"/>
                <w:b/>
                <w:bCs/>
                <w:sz w:val="16"/>
                <w:szCs w:val="16"/>
                <w:lang w:eastAsia="es-ES"/>
              </w:rPr>
              <w:t xml:space="preserve"> VALORACIÓN </w:t>
            </w:r>
            <w:r w:rsidR="00ED708B" w:rsidRPr="00AC54AC">
              <w:rPr>
                <w:rFonts w:ascii="Arial" w:hAnsi="Arial" w:cs="Arial"/>
                <w:b/>
                <w:bCs/>
                <w:sz w:val="16"/>
                <w:szCs w:val="16"/>
                <w:lang w:eastAsia="es-ES"/>
              </w:rPr>
              <w:t>SUBCRITERIO</w:t>
            </w:r>
            <w:r w:rsidRPr="00AC54AC">
              <w:rPr>
                <w:rFonts w:ascii="Arial" w:hAnsi="Arial" w:cs="Arial"/>
                <w:b/>
                <w:bCs/>
                <w:sz w:val="16"/>
                <w:szCs w:val="16"/>
                <w:lang w:eastAsia="es-ES"/>
              </w:rPr>
              <w:t xml:space="preserve"> </w:t>
            </w:r>
            <w:r w:rsidR="00A7477A">
              <w:rPr>
                <w:rFonts w:ascii="Arial" w:hAnsi="Arial" w:cs="Arial"/>
                <w:b/>
                <w:bCs/>
                <w:sz w:val="16"/>
                <w:szCs w:val="16"/>
                <w:lang w:eastAsia="es-ES"/>
              </w:rPr>
              <w:t>3</w:t>
            </w:r>
            <w:r w:rsidRPr="00AC54AC">
              <w:rPr>
                <w:rFonts w:ascii="Arial" w:hAnsi="Arial" w:cs="Arial"/>
                <w:b/>
                <w:bCs/>
                <w:sz w:val="16"/>
                <w:szCs w:val="16"/>
                <w:lang w:eastAsia="es-ES"/>
              </w:rPr>
              <w:t>º</w:t>
            </w:r>
          </w:p>
        </w:tc>
        <w:tc>
          <w:tcPr>
            <w:tcW w:w="70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49D990CC" w14:textId="358C36DE" w:rsidR="00753A5D" w:rsidRPr="00DC4D71" w:rsidRDefault="007B3331" w:rsidP="00B10A39">
            <w:pPr>
              <w:jc w:val="center"/>
              <w:rPr>
                <w:rFonts w:ascii="Arial" w:hAnsi="Arial" w:cs="Arial"/>
                <w:b/>
                <w:bCs/>
                <w:sz w:val="16"/>
                <w:szCs w:val="16"/>
                <w:lang w:eastAsia="es-ES"/>
              </w:rPr>
            </w:pPr>
            <w:r w:rsidRPr="00DC4D71">
              <w:rPr>
                <w:rFonts w:ascii="Arial" w:hAnsi="Arial" w:cs="Arial"/>
                <w:b/>
                <w:bCs/>
                <w:sz w:val="16"/>
                <w:szCs w:val="16"/>
                <w:lang w:eastAsia="es-ES"/>
              </w:rPr>
              <w:t>1</w:t>
            </w:r>
            <w:r w:rsidR="00A7477A" w:rsidRPr="00DC4D71">
              <w:rPr>
                <w:rFonts w:ascii="Arial" w:hAnsi="Arial" w:cs="Arial"/>
                <w:b/>
                <w:bCs/>
                <w:sz w:val="16"/>
                <w:szCs w:val="16"/>
                <w:lang w:eastAsia="es-ES"/>
              </w:rPr>
              <w:t>0</w:t>
            </w:r>
          </w:p>
        </w:tc>
        <w:tc>
          <w:tcPr>
            <w:tcW w:w="2652"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A94C5D7" w14:textId="77777777" w:rsidR="00753A5D" w:rsidRPr="00AC54AC" w:rsidRDefault="00753A5D" w:rsidP="008050AA">
            <w:pPr>
              <w:jc w:val="both"/>
              <w:rPr>
                <w:rFonts w:ascii="Arial" w:hAnsi="Arial" w:cs="Arial"/>
                <w:b/>
                <w:bCs/>
                <w:sz w:val="16"/>
                <w:szCs w:val="16"/>
                <w:lang w:eastAsia="es-ES"/>
              </w:rPr>
            </w:pPr>
          </w:p>
        </w:tc>
      </w:tr>
    </w:tbl>
    <w:p w14:paraId="78FA1F3B" w14:textId="77777777" w:rsidR="00492099" w:rsidRPr="00E62D60" w:rsidRDefault="00492099" w:rsidP="00492099">
      <w:pPr>
        <w:pStyle w:val="Body1"/>
        <w:rPr>
          <w:rFonts w:cs="Arial"/>
          <w:b/>
          <w:color w:val="auto"/>
          <w:sz w:val="22"/>
          <w:szCs w:val="22"/>
          <w:u w:color="000080"/>
        </w:rPr>
      </w:pPr>
    </w:p>
    <w:tbl>
      <w:tblPr>
        <w:tblW w:w="9923" w:type="dxa"/>
        <w:jc w:val="center"/>
        <w:shd w:val="clear" w:color="auto" w:fill="FFFFFF"/>
        <w:tblLayout w:type="fixed"/>
        <w:tblLook w:val="0000" w:firstRow="0" w:lastRow="0" w:firstColumn="0" w:lastColumn="0" w:noHBand="0" w:noVBand="0"/>
      </w:tblPr>
      <w:tblGrid>
        <w:gridCol w:w="7215"/>
        <w:gridCol w:w="567"/>
        <w:gridCol w:w="2141"/>
      </w:tblGrid>
      <w:tr w:rsidR="002319C0" w:rsidRPr="002319C0" w14:paraId="08423262" w14:textId="77777777" w:rsidTr="00AC54AC">
        <w:trPr>
          <w:trHeight w:val="17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2E8D1A30" w14:textId="4E0AC6EF" w:rsidR="0030684C" w:rsidRPr="0001505D" w:rsidRDefault="00A7477A" w:rsidP="00C53A7A">
            <w:pPr>
              <w:keepNext/>
              <w:outlineLvl w:val="1"/>
              <w:rPr>
                <w:rFonts w:ascii="Arial" w:eastAsia="Arial Unicode MS" w:hAnsi="Arial" w:cs="Arial"/>
                <w:b/>
                <w:strike/>
                <w:sz w:val="18"/>
                <w:szCs w:val="18"/>
                <w:u w:color="000080"/>
                <w:lang w:val="es-ES_tradnl"/>
              </w:rPr>
            </w:pPr>
            <w:r>
              <w:rPr>
                <w:rFonts w:ascii="Arial" w:eastAsia="Arial Unicode MS" w:hAnsi="Arial" w:cs="Arial"/>
                <w:b/>
                <w:sz w:val="18"/>
                <w:szCs w:val="18"/>
                <w:u w:color="000080"/>
              </w:rPr>
              <w:t>4</w:t>
            </w:r>
            <w:r w:rsidR="00C53A7A" w:rsidRPr="00AC54AC">
              <w:rPr>
                <w:rFonts w:ascii="Arial" w:eastAsia="Arial Unicode MS" w:hAnsi="Arial" w:cs="Arial"/>
                <w:b/>
                <w:sz w:val="18"/>
                <w:szCs w:val="18"/>
                <w:u w:color="000080"/>
              </w:rPr>
              <w:t>º</w:t>
            </w:r>
            <w:r w:rsidR="00C53A7A" w:rsidRPr="002978D3">
              <w:rPr>
                <w:rFonts w:ascii="Arial" w:eastAsia="Arial Unicode MS" w:hAnsi="Arial" w:cs="Arial"/>
                <w:b/>
                <w:sz w:val="18"/>
                <w:szCs w:val="18"/>
                <w:u w:color="000080"/>
              </w:rPr>
              <w:t xml:space="preserve">. </w:t>
            </w:r>
            <w:r w:rsidR="00835D62" w:rsidRPr="002978D3">
              <w:rPr>
                <w:rFonts w:ascii="Arial" w:eastAsia="Arial Unicode MS" w:hAnsi="Arial" w:cs="Arial"/>
                <w:b/>
                <w:sz w:val="18"/>
                <w:szCs w:val="18"/>
                <w:u w:color="000080"/>
              </w:rPr>
              <w:t xml:space="preserve">  </w:t>
            </w:r>
            <w:r w:rsidR="0030684C" w:rsidRPr="002978D3">
              <w:rPr>
                <w:rFonts w:ascii="Arial" w:eastAsia="Arial Unicode MS" w:hAnsi="Arial" w:cs="Arial"/>
                <w:b/>
                <w:sz w:val="18"/>
                <w:szCs w:val="18"/>
                <w:u w:color="000080"/>
                <w:lang w:val="es-ES_tradnl"/>
              </w:rPr>
              <w:t>AMPLIACIÓN</w:t>
            </w:r>
            <w:r w:rsidR="000812F5">
              <w:rPr>
                <w:rFonts w:ascii="Arial" w:eastAsia="Arial Unicode MS" w:hAnsi="Arial" w:cs="Arial"/>
                <w:b/>
                <w:sz w:val="18"/>
                <w:szCs w:val="18"/>
                <w:u w:color="000080"/>
                <w:lang w:val="es-ES_tradnl"/>
              </w:rPr>
              <w:t>_</w:t>
            </w:r>
            <w:r w:rsidR="009A307E">
              <w:rPr>
                <w:rFonts w:ascii="Arial" w:eastAsia="Arial Unicode MS" w:hAnsi="Arial" w:cs="Arial"/>
                <w:b/>
                <w:sz w:val="18"/>
                <w:szCs w:val="18"/>
                <w:u w:color="000080"/>
                <w:lang w:val="es-ES_tradnl"/>
              </w:rPr>
              <w:t xml:space="preserve">ADAPTACIÓN </w:t>
            </w:r>
            <w:r w:rsidR="009A307E" w:rsidRPr="002978D3">
              <w:rPr>
                <w:rFonts w:ascii="Arial" w:eastAsia="Arial Unicode MS" w:hAnsi="Arial" w:cs="Arial"/>
                <w:b/>
                <w:sz w:val="18"/>
                <w:szCs w:val="18"/>
                <w:u w:color="000080"/>
                <w:lang w:val="es-ES_tradnl"/>
              </w:rPr>
              <w:t>DEL</w:t>
            </w:r>
            <w:r w:rsidR="0030684C" w:rsidRPr="002978D3">
              <w:rPr>
                <w:rFonts w:ascii="Arial" w:eastAsia="Arial Unicode MS" w:hAnsi="Arial" w:cs="Arial"/>
                <w:b/>
                <w:sz w:val="18"/>
                <w:szCs w:val="18"/>
                <w:u w:color="000080"/>
                <w:lang w:val="es-ES_tradnl"/>
              </w:rPr>
              <w:t xml:space="preserve"> MÓDULO DE FORMACIÓN PRÁCTICA EN CENTROS DE TRABAJO PARA LAS ACCIONES FORMATIVAS CON CERTIFICA</w:t>
            </w:r>
            <w:r w:rsidR="00033A5D" w:rsidRPr="002978D3">
              <w:rPr>
                <w:rFonts w:ascii="Arial" w:eastAsia="Arial Unicode MS" w:hAnsi="Arial" w:cs="Arial"/>
                <w:b/>
                <w:sz w:val="18"/>
                <w:szCs w:val="18"/>
                <w:u w:color="000080"/>
                <w:lang w:val="es-ES_tradnl"/>
              </w:rPr>
              <w:t xml:space="preserve">DO </w:t>
            </w:r>
            <w:r w:rsidR="00DD01DB" w:rsidRPr="002978D3">
              <w:rPr>
                <w:rFonts w:ascii="Arial" w:eastAsia="Arial Unicode MS" w:hAnsi="Arial" w:cs="Arial"/>
                <w:b/>
                <w:sz w:val="18"/>
                <w:szCs w:val="18"/>
                <w:u w:color="000080"/>
                <w:lang w:val="es-ES_tradnl"/>
              </w:rPr>
              <w:t>PROFESIONA</w:t>
            </w:r>
            <w:r w:rsidR="00423146" w:rsidRPr="002978D3">
              <w:rPr>
                <w:rFonts w:ascii="Arial" w:eastAsia="Arial Unicode MS" w:hAnsi="Arial" w:cs="Arial"/>
                <w:b/>
                <w:sz w:val="18"/>
                <w:szCs w:val="18"/>
                <w:u w:color="000080"/>
                <w:lang w:val="es-ES_tradnl"/>
              </w:rPr>
              <w:t xml:space="preserve">L </w:t>
            </w:r>
            <w:r w:rsidR="000812F5">
              <w:rPr>
                <w:rFonts w:ascii="Arial" w:eastAsia="Arial Unicode MS" w:hAnsi="Arial" w:cs="Arial"/>
                <w:b/>
                <w:sz w:val="18"/>
                <w:szCs w:val="18"/>
                <w:u w:color="000080"/>
                <w:lang w:val="es-ES_tradnl"/>
              </w:rPr>
              <w:t xml:space="preserve">CON </w:t>
            </w:r>
            <w:r w:rsidR="00423146" w:rsidRPr="002978D3">
              <w:rPr>
                <w:rFonts w:ascii="Arial" w:eastAsia="Arial Unicode MS" w:hAnsi="Arial" w:cs="Arial"/>
                <w:b/>
                <w:sz w:val="18"/>
                <w:szCs w:val="18"/>
                <w:u w:color="000080"/>
                <w:lang w:val="es-ES_tradnl"/>
              </w:rPr>
              <w:t>LOS REQUISITOS EXIGIDOS PARA LA FORMACIÓN EN EMPRESAS SEGÚN RD 659/2023, DE 18 DE JULIO, POR EL QUE SE DESARROLLA LA ORDENACIÓN DE SISTEMA DE FORMACIÓN PROFESIONAL.</w:t>
            </w:r>
          </w:p>
          <w:p w14:paraId="763271BC" w14:textId="77777777" w:rsidR="00ED708B" w:rsidRPr="00AC54AC" w:rsidRDefault="00ED708B" w:rsidP="00492099">
            <w:pPr>
              <w:keepNext/>
              <w:outlineLvl w:val="1"/>
              <w:rPr>
                <w:rFonts w:ascii="Arial" w:eastAsia="Arial Unicode MS" w:hAnsi="Arial" w:cs="Arial"/>
                <w:sz w:val="18"/>
                <w:szCs w:val="18"/>
                <w:u w:color="000080"/>
                <w:lang w:val="es-ES_tradnl"/>
              </w:rPr>
            </w:pPr>
            <w:r w:rsidRPr="00AC54AC">
              <w:rPr>
                <w:rFonts w:ascii="Arial" w:eastAsia="Arial Unicode MS" w:hAnsi="Arial" w:cs="Arial"/>
                <w:sz w:val="18"/>
                <w:szCs w:val="18"/>
                <w:u w:color="000080"/>
                <w:lang w:val="es-ES_tradnl"/>
              </w:rPr>
              <w:t xml:space="preserve">Bloque III del Plan Formativo </w:t>
            </w:r>
          </w:p>
        </w:tc>
      </w:tr>
      <w:tr w:rsidR="002319C0" w:rsidRPr="008050AA" w14:paraId="7DDD93E2" w14:textId="77777777" w:rsidTr="00835D62">
        <w:trPr>
          <w:trHeight w:val="170"/>
          <w:jc w:val="center"/>
        </w:trPr>
        <w:tc>
          <w:tcPr>
            <w:tcW w:w="721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E93A175" w14:textId="77777777" w:rsidR="0030684C" w:rsidRPr="00AC54AC" w:rsidRDefault="000F626E" w:rsidP="008050AA">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0A5E6C3" w14:textId="77777777" w:rsidR="0030684C" w:rsidRPr="00AC54AC" w:rsidRDefault="0030684C" w:rsidP="008050AA">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14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79297FC" w14:textId="77777777" w:rsidR="0030684C" w:rsidRPr="00AC54AC" w:rsidRDefault="0030684C" w:rsidP="008050AA">
            <w:pPr>
              <w:jc w:val="both"/>
              <w:rPr>
                <w:rFonts w:ascii="Arial" w:hAnsi="Arial" w:cs="Arial"/>
                <w:b/>
                <w:bCs/>
                <w:sz w:val="16"/>
                <w:szCs w:val="16"/>
                <w:lang w:eastAsia="es-ES"/>
              </w:rPr>
            </w:pPr>
            <w:r w:rsidRPr="00AC54AC">
              <w:rPr>
                <w:rFonts w:ascii="Arial" w:hAnsi="Arial" w:cs="Arial"/>
                <w:b/>
                <w:bCs/>
                <w:sz w:val="16"/>
                <w:szCs w:val="16"/>
                <w:lang w:eastAsia="es-ES"/>
              </w:rPr>
              <w:t xml:space="preserve">OBSERVACIONES </w:t>
            </w:r>
          </w:p>
        </w:tc>
      </w:tr>
      <w:tr w:rsidR="009F46E2" w:rsidRPr="002319C0" w14:paraId="38BDA427"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42B418AA" w14:textId="19DC005A" w:rsidR="009F46E2" w:rsidRDefault="009A307E" w:rsidP="0030684C">
            <w:pPr>
              <w:pStyle w:val="Body1"/>
              <w:rPr>
                <w:rFonts w:cs="Arial"/>
                <w:color w:val="auto"/>
                <w:sz w:val="18"/>
                <w:szCs w:val="18"/>
                <w:u w:color="000080"/>
                <w:lang w:eastAsia="es-ES_tradnl"/>
              </w:rPr>
            </w:pPr>
            <w:r w:rsidRPr="0064485F">
              <w:rPr>
                <w:rFonts w:cs="Arial"/>
                <w:color w:val="auto"/>
                <w:sz w:val="18"/>
                <w:szCs w:val="18"/>
                <w:u w:color="000080"/>
                <w:lang w:eastAsia="es-ES_tradnl"/>
              </w:rPr>
              <w:t>-</w:t>
            </w:r>
            <w:r w:rsidR="009F46E2" w:rsidRPr="0064485F">
              <w:rPr>
                <w:rFonts w:cs="Arial"/>
                <w:color w:val="auto"/>
                <w:sz w:val="18"/>
                <w:szCs w:val="18"/>
                <w:u w:color="000080"/>
                <w:lang w:eastAsia="es-ES_tradnl"/>
              </w:rPr>
              <w:t xml:space="preserve">La entidad </w:t>
            </w:r>
            <w:r w:rsidR="00423146" w:rsidRPr="0064485F">
              <w:rPr>
                <w:rFonts w:cs="Arial"/>
                <w:color w:val="auto"/>
                <w:sz w:val="18"/>
                <w:szCs w:val="18"/>
                <w:u w:color="000080"/>
                <w:lang w:eastAsia="es-ES_tradnl"/>
              </w:rPr>
              <w:t>cumple el porcentaje de horas de formación práctica en empresas, según el nivel de CP a impartir.</w:t>
            </w:r>
            <w:r w:rsidR="00423146">
              <w:rPr>
                <w:rFonts w:cs="Arial"/>
                <w:color w:val="auto"/>
                <w:sz w:val="18"/>
                <w:szCs w:val="18"/>
                <w:u w:color="000080"/>
                <w:lang w:eastAsia="es-ES_tradnl"/>
              </w:rPr>
              <w:t xml:space="preserve"> </w:t>
            </w:r>
          </w:p>
          <w:p w14:paraId="19A163F1" w14:textId="77777777" w:rsidR="00423146" w:rsidRDefault="00423146" w:rsidP="0030684C">
            <w:pPr>
              <w:pStyle w:val="Body1"/>
              <w:rPr>
                <w:rFonts w:cs="Arial"/>
                <w:color w:val="auto"/>
                <w:sz w:val="18"/>
                <w:szCs w:val="18"/>
                <w:u w:color="000080"/>
                <w:lang w:eastAsia="es-ES_tradnl"/>
              </w:rPr>
            </w:pPr>
          </w:p>
          <w:p w14:paraId="0C20E03A" w14:textId="0CB1BCB7" w:rsidR="00423146" w:rsidRDefault="00423146" w:rsidP="0030684C">
            <w:pPr>
              <w:pStyle w:val="Body1"/>
              <w:rPr>
                <w:rFonts w:cs="Arial"/>
                <w:color w:val="auto"/>
                <w:sz w:val="18"/>
                <w:szCs w:val="18"/>
                <w:u w:color="000080"/>
                <w:lang w:eastAsia="es-ES_tradnl"/>
              </w:rPr>
            </w:pPr>
            <w:r>
              <w:rPr>
                <w:rFonts w:cs="Arial"/>
                <w:color w:val="auto"/>
                <w:sz w:val="18"/>
                <w:szCs w:val="18"/>
                <w:u w:color="000080"/>
                <w:lang w:eastAsia="es-ES_tradnl"/>
              </w:rPr>
              <w:t xml:space="preserve">CP N2 y N3: entre el 25 y el 30% </w:t>
            </w:r>
          </w:p>
          <w:p w14:paraId="61E36DAC" w14:textId="13FA844A" w:rsidR="00423146" w:rsidRDefault="00423146" w:rsidP="0030684C">
            <w:pPr>
              <w:pStyle w:val="Body1"/>
              <w:rPr>
                <w:rFonts w:cs="Arial"/>
                <w:color w:val="auto"/>
                <w:sz w:val="18"/>
                <w:szCs w:val="18"/>
                <w:u w:color="000080"/>
                <w:lang w:eastAsia="es-ES_tradnl"/>
              </w:rPr>
            </w:pPr>
            <w:r>
              <w:rPr>
                <w:rFonts w:cs="Arial"/>
                <w:color w:val="auto"/>
                <w:sz w:val="18"/>
                <w:szCs w:val="18"/>
                <w:u w:color="000080"/>
                <w:lang w:eastAsia="es-ES_tradnl"/>
              </w:rPr>
              <w:t>CP N1: a partir del 20%</w:t>
            </w:r>
          </w:p>
          <w:p w14:paraId="18E62F21" w14:textId="77777777" w:rsidR="009A307E" w:rsidRDefault="009A307E" w:rsidP="0030684C">
            <w:pPr>
              <w:pStyle w:val="Body1"/>
              <w:rPr>
                <w:rFonts w:cs="Arial"/>
                <w:color w:val="auto"/>
                <w:sz w:val="18"/>
                <w:szCs w:val="18"/>
                <w:u w:color="000080"/>
                <w:lang w:eastAsia="es-ES_tradnl"/>
              </w:rPr>
            </w:pPr>
          </w:p>
          <w:p w14:paraId="1D3FC13C" w14:textId="28062A67" w:rsidR="009A307E" w:rsidRPr="00090587" w:rsidRDefault="009A307E" w:rsidP="0030684C">
            <w:pPr>
              <w:pStyle w:val="Body1"/>
              <w:rPr>
                <w:rFonts w:cs="Arial"/>
                <w:color w:val="auto"/>
                <w:sz w:val="18"/>
                <w:szCs w:val="18"/>
                <w:u w:color="000080"/>
                <w:lang w:eastAsia="es-ES_tradnl"/>
              </w:rPr>
            </w:pPr>
            <w:r w:rsidRPr="0064485F">
              <w:rPr>
                <w:rFonts w:cs="Arial"/>
                <w:color w:val="C00000"/>
                <w:sz w:val="18"/>
                <w:szCs w:val="18"/>
                <w:u w:color="000080"/>
                <w:lang w:eastAsia="es-ES_tradnl"/>
              </w:rPr>
              <w:t>-</w:t>
            </w:r>
            <w:r w:rsidRPr="00090587">
              <w:rPr>
                <w:rFonts w:cs="Arial"/>
                <w:color w:val="auto"/>
                <w:sz w:val="18"/>
                <w:szCs w:val="18"/>
                <w:u w:color="000080"/>
                <w:lang w:eastAsia="es-ES_tradnl"/>
              </w:rPr>
              <w:t>La entidad marca el porcentaje de resultados de aprendizaje igual o superior al 10% a desarrollar en la empresa</w:t>
            </w:r>
          </w:p>
          <w:p w14:paraId="33C13ADA" w14:textId="77777777" w:rsidR="009A307E" w:rsidRPr="00090587" w:rsidRDefault="009A307E" w:rsidP="0030684C">
            <w:pPr>
              <w:pStyle w:val="Body1"/>
              <w:rPr>
                <w:rFonts w:cs="Arial"/>
                <w:color w:val="auto"/>
                <w:sz w:val="18"/>
                <w:szCs w:val="18"/>
                <w:u w:color="000080"/>
                <w:lang w:eastAsia="es-ES_tradnl"/>
              </w:rPr>
            </w:pPr>
          </w:p>
          <w:p w14:paraId="4BC7327C" w14:textId="13FE324A" w:rsidR="009A307E" w:rsidRPr="00090587" w:rsidRDefault="009A307E" w:rsidP="0030684C">
            <w:pPr>
              <w:pStyle w:val="Body1"/>
              <w:rPr>
                <w:rFonts w:cs="Arial"/>
                <w:i/>
                <w:iCs/>
                <w:color w:val="auto"/>
                <w:sz w:val="18"/>
                <w:szCs w:val="18"/>
                <w:u w:color="000080"/>
                <w:lang w:eastAsia="es-ES_tradnl"/>
              </w:rPr>
            </w:pPr>
            <w:r>
              <w:rPr>
                <w:rFonts w:cs="Arial"/>
                <w:color w:val="auto"/>
                <w:sz w:val="18"/>
                <w:szCs w:val="18"/>
                <w:u w:color="000080"/>
                <w:lang w:eastAsia="es-ES_tradnl"/>
              </w:rPr>
              <w:t>*</w:t>
            </w:r>
            <w:r w:rsidRPr="00090587">
              <w:rPr>
                <w:rFonts w:cs="Arial"/>
                <w:i/>
                <w:iCs/>
                <w:color w:val="auto"/>
                <w:sz w:val="18"/>
                <w:szCs w:val="18"/>
                <w:u w:color="000080"/>
                <w:lang w:eastAsia="es-ES_tradnl"/>
              </w:rPr>
              <w:t>ambas condiciones son necesarias.</w:t>
            </w:r>
          </w:p>
          <w:p w14:paraId="3316C4A0" w14:textId="33D6B341" w:rsidR="00423146" w:rsidRPr="00AC54AC" w:rsidRDefault="00423146" w:rsidP="0030684C">
            <w:pPr>
              <w:pStyle w:val="Body1"/>
              <w:rPr>
                <w:rFonts w:cs="Arial"/>
                <w:color w:val="auto"/>
                <w:sz w:val="18"/>
                <w:szCs w:val="18"/>
                <w:u w:color="000080"/>
                <w:lang w:eastAsia="es-ES_tradnl"/>
              </w:rPr>
            </w:pP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B82086B" w14:textId="7484F58F" w:rsidR="009F46E2" w:rsidRPr="00DC4D71" w:rsidRDefault="000619A9" w:rsidP="0030684C">
            <w:pPr>
              <w:pStyle w:val="Body1"/>
              <w:jc w:val="center"/>
              <w:outlineLvl w:val="9"/>
              <w:rPr>
                <w:rFonts w:cs="Arial"/>
                <w:b/>
                <w:color w:val="auto"/>
                <w:sz w:val="16"/>
                <w:szCs w:val="16"/>
                <w:u w:color="FF0000"/>
              </w:rPr>
            </w:pPr>
            <w:r>
              <w:rPr>
                <w:rFonts w:cs="Arial"/>
                <w:b/>
                <w:color w:val="auto"/>
                <w:sz w:val="16"/>
                <w:szCs w:val="16"/>
                <w:u w:color="FF0000"/>
              </w:rPr>
              <w:t>SI/NO</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16899FA1" w14:textId="64C96735" w:rsidR="009F46E2" w:rsidRPr="009A307E" w:rsidRDefault="009A307E" w:rsidP="009A307E">
            <w:pPr>
              <w:pStyle w:val="Body1"/>
              <w:outlineLvl w:val="9"/>
              <w:rPr>
                <w:rFonts w:cs="Arial"/>
                <w:bCs/>
                <w:color w:val="auto"/>
                <w:sz w:val="18"/>
                <w:szCs w:val="18"/>
                <w:u w:color="FF0000"/>
              </w:rPr>
            </w:pPr>
            <w:r w:rsidRPr="009A307E">
              <w:rPr>
                <w:rFonts w:cs="Arial"/>
                <w:bCs/>
                <w:color w:val="auto"/>
                <w:sz w:val="18"/>
                <w:szCs w:val="18"/>
                <w:u w:color="FF0000"/>
              </w:rPr>
              <w:t>Se d</w:t>
            </w:r>
            <w:r>
              <w:rPr>
                <w:rFonts w:cs="Arial"/>
                <w:bCs/>
                <w:color w:val="auto"/>
                <w:sz w:val="18"/>
                <w:szCs w:val="18"/>
                <w:u w:color="FF0000"/>
              </w:rPr>
              <w:t>eben cumplir las 2 condiciones para poder seguir valorando el apartado.</w:t>
            </w:r>
          </w:p>
        </w:tc>
      </w:tr>
      <w:tr w:rsidR="002319C0" w:rsidRPr="002319C0" w14:paraId="165ECAC9"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990C7D1" w14:textId="21F79648" w:rsidR="009F46E2" w:rsidRPr="003B79A7" w:rsidRDefault="003B79A7" w:rsidP="00423146">
            <w:pPr>
              <w:pStyle w:val="Body1"/>
              <w:rPr>
                <w:rFonts w:cs="Arial"/>
                <w:b/>
                <w:bCs/>
                <w:color w:val="auto"/>
                <w:sz w:val="18"/>
                <w:szCs w:val="18"/>
                <w:u w:color="000080"/>
                <w:lang w:eastAsia="es-ES_tradnl"/>
              </w:rPr>
            </w:pPr>
            <w:r w:rsidRPr="003B79A7">
              <w:rPr>
                <w:rFonts w:cs="Arial"/>
                <w:b/>
                <w:bCs/>
                <w:color w:val="auto"/>
                <w:sz w:val="18"/>
                <w:szCs w:val="18"/>
                <w:u w:color="000080"/>
                <w:lang w:eastAsia="es-ES_tradnl"/>
              </w:rPr>
              <w:t>Sistema de seguimiento de la formación práctica en empresas</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4860257" w14:textId="17D3A9AD" w:rsidR="0030684C" w:rsidRPr="00423146" w:rsidRDefault="0030684C" w:rsidP="0030684C">
            <w:pPr>
              <w:pStyle w:val="Body1"/>
              <w:jc w:val="center"/>
              <w:outlineLvl w:val="9"/>
              <w:rPr>
                <w:rFonts w:cs="Arial"/>
                <w:b/>
                <w:strike/>
                <w:color w:val="auto"/>
                <w:sz w:val="16"/>
                <w:szCs w:val="16"/>
                <w:u w:color="FF0000"/>
              </w:rPr>
            </w:pP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3414A085" w14:textId="77777777" w:rsidR="0030684C" w:rsidRPr="00423146" w:rsidRDefault="0030684C" w:rsidP="0030684C">
            <w:pPr>
              <w:pStyle w:val="Body1"/>
              <w:jc w:val="center"/>
              <w:outlineLvl w:val="9"/>
              <w:rPr>
                <w:rFonts w:cs="Arial"/>
                <w:b/>
                <w:strike/>
                <w:color w:val="auto"/>
                <w:sz w:val="18"/>
                <w:szCs w:val="18"/>
                <w:u w:color="FF0000"/>
              </w:rPr>
            </w:pPr>
          </w:p>
        </w:tc>
      </w:tr>
      <w:tr w:rsidR="002319C0" w:rsidRPr="002319C0" w14:paraId="0B7455DA" w14:textId="77777777" w:rsidTr="00835D62">
        <w:trPr>
          <w:cantSplit/>
          <w:trHeight w:val="283"/>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841D702" w14:textId="77777777" w:rsidR="003B79A7" w:rsidRDefault="003B79A7" w:rsidP="009F46E2">
            <w:pPr>
              <w:pStyle w:val="Body1"/>
              <w:ind w:left="360"/>
              <w:rPr>
                <w:rFonts w:cs="Arial"/>
                <w:color w:val="auto"/>
                <w:sz w:val="18"/>
                <w:szCs w:val="18"/>
                <w:u w:color="000080"/>
                <w:lang w:eastAsia="es-ES_tradnl"/>
              </w:rPr>
            </w:pPr>
            <w:r w:rsidRPr="003B79A7">
              <w:rPr>
                <w:rFonts w:cs="Arial"/>
                <w:color w:val="auto"/>
                <w:sz w:val="18"/>
                <w:szCs w:val="18"/>
                <w:u w:color="000080"/>
                <w:lang w:eastAsia="es-ES_tradnl"/>
              </w:rPr>
              <w:t xml:space="preserve">Descripción del sistema de tutorías: </w:t>
            </w:r>
          </w:p>
          <w:p w14:paraId="2432FDA0" w14:textId="77777777" w:rsidR="009F46E2" w:rsidRPr="0064485F" w:rsidRDefault="003B79A7" w:rsidP="00F80081">
            <w:pPr>
              <w:pStyle w:val="Body1"/>
              <w:numPr>
                <w:ilvl w:val="0"/>
                <w:numId w:val="2"/>
              </w:numPr>
              <w:rPr>
                <w:rFonts w:cs="Arial"/>
                <w:color w:val="auto"/>
                <w:sz w:val="18"/>
                <w:szCs w:val="18"/>
                <w:u w:color="000080"/>
                <w:lang w:eastAsia="es-ES_tradnl"/>
              </w:rPr>
            </w:pPr>
            <w:r w:rsidRPr="0064485F">
              <w:rPr>
                <w:rFonts w:cs="Arial"/>
                <w:color w:val="auto"/>
                <w:sz w:val="18"/>
                <w:szCs w:val="18"/>
                <w:u w:color="000080"/>
              </w:rPr>
              <w:t>Al menos una tutoría en cada módulo de impartición que se desarrolla en empresa o al final, dependiendo de la planificación comunicada.</w:t>
            </w:r>
          </w:p>
          <w:p w14:paraId="7FC9D490" w14:textId="13E5078C" w:rsidR="003B79A7" w:rsidRDefault="003B79A7" w:rsidP="00F80081">
            <w:pPr>
              <w:pStyle w:val="Body1"/>
              <w:numPr>
                <w:ilvl w:val="0"/>
                <w:numId w:val="2"/>
              </w:numPr>
              <w:rPr>
                <w:rFonts w:cs="Arial"/>
                <w:color w:val="auto"/>
                <w:sz w:val="18"/>
                <w:szCs w:val="18"/>
                <w:u w:color="000080"/>
                <w:lang w:eastAsia="es-ES_tradnl"/>
              </w:rPr>
            </w:pPr>
            <w:r>
              <w:rPr>
                <w:rFonts w:cs="Arial"/>
                <w:color w:val="auto"/>
                <w:sz w:val="18"/>
                <w:szCs w:val="18"/>
                <w:u w:color="000080"/>
              </w:rPr>
              <w:t xml:space="preserve">Contenido: </w:t>
            </w:r>
            <w:r w:rsidR="00090587">
              <w:rPr>
                <w:rFonts w:cs="Arial"/>
                <w:color w:val="auto"/>
                <w:sz w:val="18"/>
                <w:szCs w:val="18"/>
                <w:u w:color="000080"/>
              </w:rPr>
              <w:t>se deberán</w:t>
            </w:r>
            <w:r w:rsidRPr="00AC54AC">
              <w:rPr>
                <w:rFonts w:cs="Arial"/>
                <w:color w:val="auto"/>
                <w:sz w:val="18"/>
                <w:szCs w:val="18"/>
                <w:u w:color="000080"/>
              </w:rPr>
              <w:t xml:space="preserve"> contemplar al menos 3 contenidos diferentes (supervisión, resolución de incidencias, orientación, valoración/evaluación de las prácticas, seguimiento, coordinación, información…)</w:t>
            </w:r>
          </w:p>
          <w:p w14:paraId="178434E6" w14:textId="5AAEC41D" w:rsidR="003B79A7" w:rsidRPr="003B79A7" w:rsidRDefault="003B79A7" w:rsidP="00F80081">
            <w:pPr>
              <w:pStyle w:val="Body1"/>
              <w:numPr>
                <w:ilvl w:val="0"/>
                <w:numId w:val="2"/>
              </w:numPr>
              <w:rPr>
                <w:rFonts w:cs="Arial"/>
                <w:color w:val="auto"/>
                <w:sz w:val="18"/>
                <w:szCs w:val="18"/>
                <w:u w:color="000080"/>
                <w:lang w:eastAsia="es-ES_tradnl"/>
              </w:rPr>
            </w:pPr>
            <w:r>
              <w:rPr>
                <w:rFonts w:cs="Arial"/>
                <w:color w:val="auto"/>
                <w:sz w:val="18"/>
                <w:szCs w:val="18"/>
                <w:u w:color="000080"/>
              </w:rPr>
              <w:t xml:space="preserve">Personas implicadas: </w:t>
            </w:r>
            <w:r w:rsidRPr="00AC54AC">
              <w:rPr>
                <w:rFonts w:cs="Arial"/>
                <w:color w:val="auto"/>
                <w:sz w:val="18"/>
                <w:szCs w:val="18"/>
                <w:u w:color="000080"/>
              </w:rPr>
              <w:t xml:space="preserve">se puntuará si además del tutor </w:t>
            </w:r>
            <w:r w:rsidR="00090587">
              <w:rPr>
                <w:rFonts w:cs="Arial"/>
                <w:color w:val="auto"/>
                <w:sz w:val="18"/>
                <w:szCs w:val="18"/>
                <w:u w:color="000080"/>
              </w:rPr>
              <w:t>se incluye</w:t>
            </w:r>
            <w:r w:rsidRPr="00AC54AC">
              <w:rPr>
                <w:rFonts w:cs="Arial"/>
                <w:color w:val="auto"/>
                <w:sz w:val="18"/>
                <w:szCs w:val="18"/>
                <w:u w:color="000080"/>
              </w:rPr>
              <w:t xml:space="preserve"> alguna figura diferente (tutor del centro trabajo, personal experto…)</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tcPr>
          <w:p w14:paraId="22D434AB" w14:textId="77777777" w:rsidR="0064485F" w:rsidRPr="00090587" w:rsidRDefault="0064485F" w:rsidP="0030684C">
            <w:pPr>
              <w:pStyle w:val="Body1"/>
              <w:jc w:val="center"/>
              <w:outlineLvl w:val="9"/>
              <w:rPr>
                <w:rFonts w:cs="Arial"/>
                <w:b/>
                <w:color w:val="auto"/>
                <w:sz w:val="16"/>
                <w:szCs w:val="16"/>
                <w:u w:color="FF0000"/>
              </w:rPr>
            </w:pPr>
          </w:p>
          <w:p w14:paraId="37605E12" w14:textId="03D87A30" w:rsidR="0030684C" w:rsidRPr="00090587" w:rsidRDefault="0064485F" w:rsidP="0030684C">
            <w:pPr>
              <w:pStyle w:val="Body1"/>
              <w:jc w:val="center"/>
              <w:outlineLvl w:val="9"/>
              <w:rPr>
                <w:rFonts w:cs="Arial"/>
                <w:b/>
                <w:color w:val="auto"/>
                <w:sz w:val="16"/>
                <w:szCs w:val="16"/>
                <w:u w:color="FF0000"/>
              </w:rPr>
            </w:pPr>
            <w:r w:rsidRPr="00090587">
              <w:rPr>
                <w:rFonts w:cs="Arial"/>
                <w:b/>
                <w:color w:val="auto"/>
                <w:sz w:val="16"/>
                <w:szCs w:val="16"/>
                <w:u w:color="FF0000"/>
              </w:rPr>
              <w:t>1</w:t>
            </w:r>
          </w:p>
          <w:p w14:paraId="795403E1" w14:textId="77777777" w:rsidR="0064485F" w:rsidRPr="00090587" w:rsidRDefault="0064485F" w:rsidP="0030684C">
            <w:pPr>
              <w:pStyle w:val="Body1"/>
              <w:jc w:val="center"/>
              <w:outlineLvl w:val="9"/>
              <w:rPr>
                <w:rFonts w:cs="Arial"/>
                <w:b/>
                <w:color w:val="auto"/>
                <w:sz w:val="16"/>
                <w:szCs w:val="16"/>
                <w:u w:color="FF0000"/>
              </w:rPr>
            </w:pPr>
          </w:p>
          <w:p w14:paraId="601C5252" w14:textId="77777777" w:rsidR="0064485F" w:rsidRPr="00090587" w:rsidRDefault="0064485F" w:rsidP="0030684C">
            <w:pPr>
              <w:pStyle w:val="Body1"/>
              <w:jc w:val="center"/>
              <w:outlineLvl w:val="9"/>
              <w:rPr>
                <w:rFonts w:cs="Arial"/>
                <w:b/>
                <w:color w:val="auto"/>
                <w:sz w:val="16"/>
                <w:szCs w:val="16"/>
                <w:u w:color="FF0000"/>
              </w:rPr>
            </w:pPr>
          </w:p>
          <w:p w14:paraId="4A70C72C" w14:textId="5C13010E" w:rsidR="0064485F" w:rsidRPr="00090587" w:rsidRDefault="0064485F" w:rsidP="0030684C">
            <w:pPr>
              <w:pStyle w:val="Body1"/>
              <w:jc w:val="center"/>
              <w:outlineLvl w:val="9"/>
              <w:rPr>
                <w:rFonts w:cs="Arial"/>
                <w:b/>
                <w:color w:val="auto"/>
                <w:sz w:val="16"/>
                <w:szCs w:val="16"/>
                <w:u w:color="FF0000"/>
              </w:rPr>
            </w:pPr>
            <w:r w:rsidRPr="00090587">
              <w:rPr>
                <w:rFonts w:cs="Arial"/>
                <w:b/>
                <w:color w:val="auto"/>
                <w:sz w:val="16"/>
                <w:szCs w:val="16"/>
                <w:u w:color="FF0000"/>
              </w:rPr>
              <w:t>2</w:t>
            </w:r>
          </w:p>
          <w:p w14:paraId="6D140CD0" w14:textId="77777777" w:rsidR="0064485F" w:rsidRPr="00090587" w:rsidRDefault="0064485F" w:rsidP="0030684C">
            <w:pPr>
              <w:pStyle w:val="Body1"/>
              <w:jc w:val="center"/>
              <w:outlineLvl w:val="9"/>
              <w:rPr>
                <w:rFonts w:cs="Arial"/>
                <w:b/>
                <w:color w:val="auto"/>
                <w:sz w:val="16"/>
                <w:szCs w:val="16"/>
                <w:u w:color="FF0000"/>
              </w:rPr>
            </w:pPr>
          </w:p>
          <w:p w14:paraId="6EDAD464" w14:textId="77777777" w:rsidR="0064485F" w:rsidRPr="00090587" w:rsidRDefault="0064485F" w:rsidP="0030684C">
            <w:pPr>
              <w:pStyle w:val="Body1"/>
              <w:jc w:val="center"/>
              <w:outlineLvl w:val="9"/>
              <w:rPr>
                <w:rFonts w:cs="Arial"/>
                <w:b/>
                <w:color w:val="auto"/>
                <w:sz w:val="16"/>
                <w:szCs w:val="16"/>
                <w:u w:color="FF0000"/>
              </w:rPr>
            </w:pPr>
          </w:p>
          <w:p w14:paraId="055CC6D6" w14:textId="353C8C30" w:rsidR="0064485F" w:rsidRPr="00423146" w:rsidRDefault="0064485F" w:rsidP="0030684C">
            <w:pPr>
              <w:pStyle w:val="Body1"/>
              <w:jc w:val="center"/>
              <w:outlineLvl w:val="9"/>
              <w:rPr>
                <w:rFonts w:cs="Arial"/>
                <w:b/>
                <w:strike/>
                <w:color w:val="auto"/>
                <w:sz w:val="16"/>
                <w:szCs w:val="16"/>
                <w:u w:color="FF0000"/>
              </w:rPr>
            </w:pPr>
            <w:r w:rsidRPr="00090587">
              <w:rPr>
                <w:rFonts w:cs="Arial"/>
                <w:b/>
                <w:color w:val="auto"/>
                <w:sz w:val="16"/>
                <w:szCs w:val="16"/>
                <w:u w:color="FF0000"/>
              </w:rPr>
              <w:t>1</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344A4D5" w14:textId="77777777" w:rsidR="0030684C" w:rsidRPr="00423146" w:rsidRDefault="0030684C" w:rsidP="0030684C">
            <w:pPr>
              <w:pStyle w:val="Body1"/>
              <w:jc w:val="center"/>
              <w:outlineLvl w:val="9"/>
              <w:rPr>
                <w:rFonts w:cs="Arial"/>
                <w:strike/>
                <w:color w:val="auto"/>
                <w:sz w:val="18"/>
                <w:szCs w:val="18"/>
                <w:u w:color="FF0000"/>
              </w:rPr>
            </w:pPr>
          </w:p>
        </w:tc>
      </w:tr>
      <w:tr w:rsidR="002319C0" w:rsidRPr="002319C0" w14:paraId="57460CD7" w14:textId="77777777" w:rsidTr="000F1488">
        <w:trPr>
          <w:cantSplit/>
          <w:trHeight w:val="1393"/>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B9EE212" w14:textId="77777777" w:rsidR="0030684C" w:rsidRDefault="003B79A7" w:rsidP="00090587">
            <w:pPr>
              <w:pStyle w:val="Body1"/>
              <w:tabs>
                <w:tab w:val="left" w:pos="360"/>
              </w:tabs>
              <w:jc w:val="both"/>
              <w:rPr>
                <w:rFonts w:cs="Arial"/>
                <w:color w:val="auto"/>
                <w:sz w:val="18"/>
                <w:szCs w:val="18"/>
                <w:u w:color="000080"/>
              </w:rPr>
            </w:pPr>
            <w:r>
              <w:rPr>
                <w:rFonts w:cs="Arial"/>
                <w:color w:val="auto"/>
                <w:sz w:val="18"/>
                <w:szCs w:val="18"/>
                <w:u w:color="000080"/>
              </w:rPr>
              <w:lastRenderedPageBreak/>
              <w:t>Descripción de la coordinación entre tutores:</w:t>
            </w:r>
          </w:p>
          <w:p w14:paraId="7953A613" w14:textId="3E8ABB2C" w:rsidR="003B79A7" w:rsidRPr="0064485F" w:rsidRDefault="003B79A7" w:rsidP="00090587">
            <w:pPr>
              <w:pStyle w:val="Body1"/>
              <w:tabs>
                <w:tab w:val="left" w:pos="360"/>
              </w:tabs>
              <w:ind w:left="720"/>
              <w:jc w:val="both"/>
              <w:rPr>
                <w:rFonts w:cs="Arial"/>
                <w:color w:val="auto"/>
                <w:sz w:val="18"/>
                <w:szCs w:val="18"/>
                <w:u w:color="000080"/>
              </w:rPr>
            </w:pPr>
            <w:r w:rsidRPr="00090587">
              <w:rPr>
                <w:rFonts w:cs="Arial"/>
                <w:color w:val="auto"/>
                <w:sz w:val="18"/>
                <w:szCs w:val="18"/>
                <w:u w:val="single"/>
              </w:rPr>
              <w:t>Momentos</w:t>
            </w:r>
            <w:r w:rsidRPr="0064485F">
              <w:rPr>
                <w:rFonts w:cs="Arial"/>
                <w:color w:val="auto"/>
                <w:sz w:val="18"/>
                <w:szCs w:val="18"/>
                <w:u w:color="000080"/>
              </w:rPr>
              <w:t xml:space="preserve">: </w:t>
            </w:r>
            <w:r w:rsidR="002A6AC0">
              <w:rPr>
                <w:rFonts w:cs="Arial"/>
                <w:color w:val="auto"/>
                <w:sz w:val="18"/>
                <w:szCs w:val="18"/>
                <w:u w:color="000080"/>
              </w:rPr>
              <w:t>L</w:t>
            </w:r>
            <w:r w:rsidRPr="0064485F">
              <w:rPr>
                <w:rFonts w:cs="Arial"/>
                <w:color w:val="auto"/>
                <w:sz w:val="18"/>
                <w:szCs w:val="18"/>
                <w:u w:color="000080"/>
              </w:rPr>
              <w:t xml:space="preserve">a coordinación se produce antes del comienzo, durante el desarrollo de la formación práctica y después de la misma. </w:t>
            </w:r>
          </w:p>
          <w:p w14:paraId="24BDB5DE" w14:textId="77777777" w:rsidR="002A6AC0" w:rsidRDefault="002A6AC0" w:rsidP="00090587">
            <w:pPr>
              <w:pStyle w:val="Body1"/>
              <w:tabs>
                <w:tab w:val="left" w:pos="360"/>
              </w:tabs>
              <w:ind w:left="720"/>
              <w:jc w:val="both"/>
              <w:rPr>
                <w:rFonts w:cs="Arial"/>
                <w:color w:val="auto"/>
                <w:sz w:val="18"/>
                <w:szCs w:val="18"/>
                <w:u w:color="000080"/>
              </w:rPr>
            </w:pPr>
          </w:p>
          <w:p w14:paraId="0C55CC79" w14:textId="77777777" w:rsidR="00090587" w:rsidRDefault="003B79A7" w:rsidP="00090587">
            <w:pPr>
              <w:pStyle w:val="Body1"/>
              <w:tabs>
                <w:tab w:val="left" w:pos="360"/>
              </w:tabs>
              <w:ind w:left="720"/>
              <w:jc w:val="both"/>
              <w:rPr>
                <w:rFonts w:cs="Arial"/>
                <w:color w:val="auto"/>
                <w:sz w:val="18"/>
                <w:szCs w:val="18"/>
                <w:u w:color="000080"/>
              </w:rPr>
            </w:pPr>
            <w:r w:rsidRPr="00090587">
              <w:rPr>
                <w:rFonts w:cs="Arial"/>
                <w:color w:val="auto"/>
                <w:sz w:val="18"/>
                <w:szCs w:val="18"/>
                <w:u w:val="single"/>
              </w:rPr>
              <w:t>Contenidos</w:t>
            </w:r>
            <w:r w:rsidRPr="0064485F">
              <w:rPr>
                <w:rFonts w:cs="Arial"/>
                <w:color w:val="auto"/>
                <w:sz w:val="18"/>
                <w:szCs w:val="18"/>
                <w:u w:color="000080"/>
              </w:rPr>
              <w:t>:</w:t>
            </w:r>
          </w:p>
          <w:p w14:paraId="39CC8F14" w14:textId="3EE90446" w:rsidR="00090587" w:rsidRDefault="003B79A7" w:rsidP="00090587">
            <w:pPr>
              <w:pStyle w:val="Body1"/>
              <w:tabs>
                <w:tab w:val="left" w:pos="360"/>
              </w:tabs>
              <w:ind w:left="720"/>
              <w:jc w:val="both"/>
              <w:rPr>
                <w:rFonts w:cs="Arial"/>
                <w:color w:val="auto"/>
                <w:sz w:val="18"/>
                <w:szCs w:val="18"/>
                <w:u w:color="000080"/>
              </w:rPr>
            </w:pPr>
            <w:r w:rsidRPr="0064485F">
              <w:rPr>
                <w:rFonts w:cs="Arial"/>
                <w:color w:val="auto"/>
                <w:sz w:val="18"/>
                <w:szCs w:val="18"/>
                <w:u w:color="000080"/>
              </w:rPr>
              <w:t xml:space="preserve"> </w:t>
            </w:r>
          </w:p>
          <w:p w14:paraId="58590343" w14:textId="03C525F2" w:rsidR="00943B5A" w:rsidRPr="00090587" w:rsidRDefault="00090587" w:rsidP="00F80081">
            <w:pPr>
              <w:pStyle w:val="Body1"/>
              <w:numPr>
                <w:ilvl w:val="0"/>
                <w:numId w:val="4"/>
              </w:numPr>
              <w:tabs>
                <w:tab w:val="left" w:pos="360"/>
              </w:tabs>
              <w:jc w:val="both"/>
              <w:rPr>
                <w:rFonts w:cs="Arial"/>
                <w:color w:val="auto"/>
                <w:sz w:val="18"/>
                <w:szCs w:val="18"/>
                <w:u w:color="000080"/>
              </w:rPr>
            </w:pPr>
            <w:r w:rsidRPr="00090587">
              <w:rPr>
                <w:rFonts w:cs="Arial"/>
                <w:color w:val="auto"/>
                <w:sz w:val="18"/>
                <w:szCs w:val="18"/>
                <w:u w:color="000080"/>
              </w:rPr>
              <w:t>S</w:t>
            </w:r>
            <w:r w:rsidR="003B79A7" w:rsidRPr="00090587">
              <w:rPr>
                <w:rFonts w:cs="Arial"/>
                <w:color w:val="auto"/>
                <w:sz w:val="18"/>
                <w:szCs w:val="18"/>
                <w:u w:color="000080"/>
              </w:rPr>
              <w:t>e recogen contenidos al menos sobre la evaluación del alumnado</w:t>
            </w:r>
            <w:r w:rsidRPr="00090587">
              <w:rPr>
                <w:rFonts w:cs="Arial"/>
                <w:color w:val="auto"/>
                <w:sz w:val="18"/>
                <w:szCs w:val="18"/>
                <w:u w:color="000080"/>
              </w:rPr>
              <w:t>.</w:t>
            </w:r>
            <w:r w:rsidR="003B79A7" w:rsidRPr="00090587">
              <w:rPr>
                <w:rFonts w:cs="Arial"/>
                <w:color w:val="auto"/>
                <w:sz w:val="18"/>
                <w:szCs w:val="18"/>
                <w:u w:color="000080"/>
              </w:rPr>
              <w:t xml:space="preserve"> </w:t>
            </w:r>
            <w:r w:rsidR="0064485F" w:rsidRPr="00090587">
              <w:rPr>
                <w:rFonts w:cs="Arial"/>
                <w:color w:val="auto"/>
                <w:sz w:val="18"/>
                <w:szCs w:val="18"/>
                <w:u w:color="000080"/>
              </w:rPr>
              <w:t xml:space="preserve"> </w:t>
            </w:r>
          </w:p>
          <w:p w14:paraId="1917296E" w14:textId="2DFF5492" w:rsidR="003B79A7" w:rsidRPr="00090587" w:rsidRDefault="00090587" w:rsidP="00F80081">
            <w:pPr>
              <w:pStyle w:val="Body1"/>
              <w:numPr>
                <w:ilvl w:val="0"/>
                <w:numId w:val="4"/>
              </w:numPr>
              <w:tabs>
                <w:tab w:val="left" w:pos="360"/>
              </w:tabs>
              <w:jc w:val="both"/>
              <w:rPr>
                <w:rFonts w:cs="Arial"/>
                <w:color w:val="auto"/>
                <w:sz w:val="18"/>
                <w:szCs w:val="18"/>
                <w:u w:color="000080"/>
              </w:rPr>
            </w:pPr>
            <w:r w:rsidRPr="00090587">
              <w:rPr>
                <w:rFonts w:cs="Arial"/>
                <w:color w:val="auto"/>
                <w:sz w:val="18"/>
                <w:szCs w:val="18"/>
                <w:u w:color="000080"/>
              </w:rPr>
              <w:t xml:space="preserve">Se recogen </w:t>
            </w:r>
            <w:r w:rsidR="0064485F" w:rsidRPr="00090587">
              <w:rPr>
                <w:rFonts w:cs="Arial"/>
                <w:color w:val="auto"/>
                <w:sz w:val="18"/>
                <w:szCs w:val="18"/>
                <w:u w:color="000080"/>
              </w:rPr>
              <w:t xml:space="preserve">aspectos </w:t>
            </w:r>
            <w:r w:rsidR="00943B5A" w:rsidRPr="00090587">
              <w:rPr>
                <w:rFonts w:cs="Arial"/>
                <w:color w:val="auto"/>
                <w:sz w:val="18"/>
                <w:szCs w:val="18"/>
                <w:u w:color="000080"/>
              </w:rPr>
              <w:t>sobre el desarrollo</w:t>
            </w:r>
            <w:r w:rsidR="00AE261A" w:rsidRPr="00090587">
              <w:rPr>
                <w:rFonts w:cs="Arial"/>
                <w:color w:val="auto"/>
                <w:sz w:val="18"/>
                <w:szCs w:val="18"/>
                <w:u w:color="000080"/>
              </w:rPr>
              <w:t xml:space="preserve"> del sistema de enseñanza-aprendizaje durante </w:t>
            </w:r>
            <w:r w:rsidR="0064485F" w:rsidRPr="00090587">
              <w:rPr>
                <w:rFonts w:cs="Arial"/>
                <w:color w:val="auto"/>
                <w:sz w:val="18"/>
                <w:szCs w:val="18"/>
                <w:u w:color="000080"/>
              </w:rPr>
              <w:t>el periodo de formación en empresa</w:t>
            </w:r>
            <w:r w:rsidR="002A6AC0" w:rsidRPr="00090587">
              <w:rPr>
                <w:rFonts w:cs="Arial"/>
                <w:color w:val="auto"/>
                <w:sz w:val="18"/>
                <w:szCs w:val="18"/>
                <w:u w:color="000080"/>
              </w:rPr>
              <w:t xml:space="preserve"> (metodología, colaboración de tutores</w:t>
            </w:r>
            <w:r w:rsidR="00AE261A" w:rsidRPr="00090587">
              <w:rPr>
                <w:rFonts w:cs="Arial"/>
                <w:color w:val="auto"/>
                <w:sz w:val="18"/>
                <w:szCs w:val="18"/>
                <w:u w:color="000080"/>
              </w:rPr>
              <w:t xml:space="preserve"> en el proceso de enseñanza</w:t>
            </w:r>
            <w:r w:rsidR="002A6AC0" w:rsidRPr="00090587">
              <w:rPr>
                <w:rFonts w:cs="Arial"/>
                <w:color w:val="auto"/>
                <w:sz w:val="18"/>
                <w:szCs w:val="18"/>
                <w:u w:color="000080"/>
              </w:rPr>
              <w:t xml:space="preserve">, aprendizaje </w:t>
            </w:r>
            <w:r w:rsidR="00AE261A" w:rsidRPr="00090587">
              <w:rPr>
                <w:rFonts w:cs="Arial"/>
                <w:color w:val="auto"/>
                <w:sz w:val="18"/>
                <w:szCs w:val="18"/>
                <w:u w:color="000080"/>
              </w:rPr>
              <w:t>del alumnado</w:t>
            </w:r>
            <w:r w:rsidR="002A6AC0" w:rsidRPr="00090587">
              <w:rPr>
                <w:rFonts w:cs="Arial"/>
                <w:color w:val="auto"/>
                <w:sz w:val="18"/>
                <w:szCs w:val="18"/>
                <w:u w:color="000080"/>
              </w:rPr>
              <w:t>…)</w:t>
            </w:r>
            <w:r w:rsidR="003B79A7" w:rsidRPr="00090587">
              <w:rPr>
                <w:rFonts w:cs="Arial"/>
                <w:color w:val="auto"/>
                <w:sz w:val="18"/>
                <w:szCs w:val="18"/>
                <w:u w:color="000080"/>
              </w:rPr>
              <w:t>.</w:t>
            </w:r>
          </w:p>
          <w:p w14:paraId="443C435A" w14:textId="77777777" w:rsidR="002A6AC0" w:rsidRDefault="002A6AC0" w:rsidP="00090587">
            <w:pPr>
              <w:pStyle w:val="Body1"/>
              <w:tabs>
                <w:tab w:val="left" w:pos="360"/>
              </w:tabs>
              <w:ind w:left="720"/>
              <w:jc w:val="both"/>
              <w:rPr>
                <w:rFonts w:cs="Arial"/>
                <w:color w:val="C00000"/>
                <w:sz w:val="18"/>
                <w:szCs w:val="18"/>
                <w:u w:color="000080"/>
              </w:rPr>
            </w:pPr>
          </w:p>
          <w:p w14:paraId="289D249F" w14:textId="437D71FC" w:rsidR="003B79A7" w:rsidRPr="00090587" w:rsidRDefault="000619A9" w:rsidP="00090587">
            <w:pPr>
              <w:pStyle w:val="Body1"/>
              <w:tabs>
                <w:tab w:val="left" w:pos="360"/>
              </w:tabs>
              <w:ind w:left="720"/>
              <w:jc w:val="both"/>
              <w:rPr>
                <w:rFonts w:cs="Arial"/>
                <w:color w:val="auto"/>
                <w:sz w:val="18"/>
                <w:szCs w:val="18"/>
                <w:u w:color="000080"/>
              </w:rPr>
            </w:pPr>
            <w:r w:rsidRPr="00090587">
              <w:rPr>
                <w:rFonts w:cs="Arial"/>
                <w:color w:val="auto"/>
                <w:sz w:val="18"/>
                <w:szCs w:val="18"/>
                <w:u w:val="single"/>
              </w:rPr>
              <w:t>Canales de comunicación</w:t>
            </w:r>
            <w:r w:rsidR="0064485F" w:rsidRPr="00090587">
              <w:rPr>
                <w:rFonts w:cs="Arial"/>
                <w:color w:val="auto"/>
                <w:sz w:val="18"/>
                <w:szCs w:val="18"/>
                <w:u w:color="000080"/>
              </w:rPr>
              <w:t xml:space="preserve">: </w:t>
            </w:r>
            <w:r w:rsidR="002A6AC0" w:rsidRPr="00090587">
              <w:rPr>
                <w:rFonts w:cs="Arial"/>
                <w:color w:val="auto"/>
                <w:sz w:val="18"/>
                <w:szCs w:val="18"/>
                <w:u w:color="000080"/>
              </w:rPr>
              <w:t>A</w:t>
            </w:r>
            <w:r w:rsidR="0064485F" w:rsidRPr="00090587">
              <w:rPr>
                <w:rFonts w:cs="Arial"/>
                <w:color w:val="auto"/>
                <w:sz w:val="18"/>
                <w:szCs w:val="18"/>
                <w:u w:color="000080"/>
              </w:rPr>
              <w:t xml:space="preserve">l menos se contemplan dos canales de comunicación, uno de ellos obligatoriamente presencial. </w:t>
            </w:r>
          </w:p>
          <w:p w14:paraId="22F0D1D1" w14:textId="37ECEF22" w:rsidR="003B79A7" w:rsidRPr="00AC54AC" w:rsidRDefault="003B79A7" w:rsidP="00090587">
            <w:pPr>
              <w:pStyle w:val="Body1"/>
              <w:tabs>
                <w:tab w:val="left" w:pos="360"/>
              </w:tabs>
              <w:jc w:val="both"/>
              <w:rPr>
                <w:rFonts w:cs="Arial"/>
                <w:color w:val="auto"/>
                <w:sz w:val="18"/>
                <w:szCs w:val="18"/>
                <w:u w:color="000080"/>
              </w:rPr>
            </w:pP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3EB1243" w14:textId="77777777" w:rsidR="00793A62" w:rsidRPr="00090587" w:rsidRDefault="00793A62" w:rsidP="003B79A7">
            <w:pPr>
              <w:pStyle w:val="Body1"/>
              <w:jc w:val="center"/>
              <w:outlineLvl w:val="9"/>
              <w:rPr>
                <w:rFonts w:cs="Arial"/>
                <w:b/>
                <w:color w:val="auto"/>
                <w:sz w:val="16"/>
                <w:szCs w:val="16"/>
                <w:u w:color="FF0000"/>
              </w:rPr>
            </w:pPr>
          </w:p>
          <w:p w14:paraId="0BADF690" w14:textId="6C953A50" w:rsidR="003B79A7" w:rsidRPr="00090587" w:rsidRDefault="0064485F" w:rsidP="003B79A7">
            <w:pPr>
              <w:pStyle w:val="Body1"/>
              <w:jc w:val="center"/>
              <w:outlineLvl w:val="9"/>
              <w:rPr>
                <w:rFonts w:cs="Arial"/>
                <w:b/>
                <w:color w:val="auto"/>
                <w:sz w:val="16"/>
                <w:szCs w:val="16"/>
                <w:u w:color="FF0000"/>
              </w:rPr>
            </w:pPr>
            <w:r w:rsidRPr="00090587">
              <w:rPr>
                <w:rFonts w:cs="Arial"/>
                <w:b/>
                <w:color w:val="auto"/>
                <w:sz w:val="16"/>
                <w:szCs w:val="16"/>
                <w:u w:color="FF0000"/>
              </w:rPr>
              <w:t>1</w:t>
            </w:r>
          </w:p>
          <w:p w14:paraId="2C4B0EE2" w14:textId="77777777" w:rsidR="00943B5A" w:rsidRPr="00090587" w:rsidRDefault="00943B5A" w:rsidP="003B79A7">
            <w:pPr>
              <w:pStyle w:val="Body1"/>
              <w:jc w:val="center"/>
              <w:outlineLvl w:val="9"/>
              <w:rPr>
                <w:rFonts w:cs="Arial"/>
                <w:b/>
                <w:color w:val="auto"/>
                <w:sz w:val="16"/>
                <w:szCs w:val="16"/>
                <w:u w:color="FF0000"/>
              </w:rPr>
            </w:pPr>
          </w:p>
          <w:p w14:paraId="7AA60EA6" w14:textId="77777777" w:rsidR="002A6AC0" w:rsidRPr="00090587" w:rsidRDefault="002A6AC0" w:rsidP="003B79A7">
            <w:pPr>
              <w:pStyle w:val="Body1"/>
              <w:jc w:val="center"/>
              <w:outlineLvl w:val="9"/>
              <w:rPr>
                <w:rFonts w:cs="Arial"/>
                <w:b/>
                <w:color w:val="auto"/>
                <w:sz w:val="16"/>
                <w:szCs w:val="16"/>
                <w:u w:color="FF0000"/>
              </w:rPr>
            </w:pPr>
          </w:p>
          <w:p w14:paraId="3524081B" w14:textId="77777777" w:rsidR="00AE261A" w:rsidRPr="00090587" w:rsidRDefault="00AE261A" w:rsidP="003B79A7">
            <w:pPr>
              <w:pStyle w:val="Body1"/>
              <w:jc w:val="center"/>
              <w:outlineLvl w:val="9"/>
              <w:rPr>
                <w:rFonts w:cs="Arial"/>
                <w:b/>
                <w:color w:val="auto"/>
                <w:sz w:val="16"/>
                <w:szCs w:val="16"/>
                <w:u w:color="FF0000"/>
              </w:rPr>
            </w:pPr>
          </w:p>
          <w:p w14:paraId="5C1F950C" w14:textId="4F8CE6D9" w:rsidR="0064485F" w:rsidRPr="00090587" w:rsidRDefault="00943B5A" w:rsidP="003B79A7">
            <w:pPr>
              <w:pStyle w:val="Body1"/>
              <w:jc w:val="center"/>
              <w:outlineLvl w:val="9"/>
              <w:rPr>
                <w:rFonts w:cs="Arial"/>
                <w:b/>
                <w:color w:val="auto"/>
                <w:sz w:val="16"/>
                <w:szCs w:val="16"/>
                <w:u w:color="FF0000"/>
              </w:rPr>
            </w:pPr>
            <w:r w:rsidRPr="00090587">
              <w:rPr>
                <w:rFonts w:cs="Arial"/>
                <w:b/>
                <w:color w:val="auto"/>
                <w:sz w:val="16"/>
                <w:szCs w:val="16"/>
                <w:u w:color="FF0000"/>
              </w:rPr>
              <w:t>1.5</w:t>
            </w:r>
          </w:p>
          <w:p w14:paraId="6FC00CA7" w14:textId="5C270EF8" w:rsidR="0064485F" w:rsidRPr="00090587" w:rsidRDefault="00793A62" w:rsidP="003B79A7">
            <w:pPr>
              <w:pStyle w:val="Body1"/>
              <w:jc w:val="center"/>
              <w:outlineLvl w:val="9"/>
              <w:rPr>
                <w:rFonts w:cs="Arial"/>
                <w:b/>
                <w:color w:val="auto"/>
                <w:sz w:val="16"/>
                <w:szCs w:val="16"/>
                <w:u w:color="FF0000"/>
              </w:rPr>
            </w:pPr>
            <w:r w:rsidRPr="00090587">
              <w:rPr>
                <w:rFonts w:cs="Arial"/>
                <w:b/>
                <w:color w:val="auto"/>
                <w:sz w:val="16"/>
                <w:szCs w:val="16"/>
                <w:u w:color="FF0000"/>
              </w:rPr>
              <w:t>1</w:t>
            </w:r>
          </w:p>
          <w:p w14:paraId="1399C407" w14:textId="77777777" w:rsidR="0064485F" w:rsidRPr="00090587" w:rsidRDefault="0064485F" w:rsidP="003B79A7">
            <w:pPr>
              <w:pStyle w:val="Body1"/>
              <w:jc w:val="center"/>
              <w:outlineLvl w:val="9"/>
              <w:rPr>
                <w:rFonts w:cs="Arial"/>
                <w:b/>
                <w:color w:val="auto"/>
                <w:sz w:val="16"/>
                <w:szCs w:val="16"/>
                <w:u w:color="FF0000"/>
              </w:rPr>
            </w:pPr>
          </w:p>
          <w:p w14:paraId="28D75E2F" w14:textId="77777777" w:rsidR="00793A62" w:rsidRPr="00090587" w:rsidRDefault="00793A62" w:rsidP="003B79A7">
            <w:pPr>
              <w:pStyle w:val="Body1"/>
              <w:jc w:val="center"/>
              <w:outlineLvl w:val="9"/>
              <w:rPr>
                <w:rFonts w:cs="Arial"/>
                <w:b/>
                <w:color w:val="auto"/>
                <w:sz w:val="16"/>
                <w:szCs w:val="16"/>
                <w:u w:color="FF0000"/>
              </w:rPr>
            </w:pPr>
          </w:p>
          <w:p w14:paraId="1370E1DB" w14:textId="77777777" w:rsidR="00793A62" w:rsidRPr="00090587" w:rsidRDefault="00793A62" w:rsidP="003B79A7">
            <w:pPr>
              <w:pStyle w:val="Body1"/>
              <w:jc w:val="center"/>
              <w:outlineLvl w:val="9"/>
              <w:rPr>
                <w:rFonts w:cs="Arial"/>
                <w:b/>
                <w:color w:val="auto"/>
                <w:sz w:val="16"/>
                <w:szCs w:val="16"/>
                <w:u w:color="FF0000"/>
              </w:rPr>
            </w:pPr>
          </w:p>
          <w:p w14:paraId="31D0471C" w14:textId="0D4E182E" w:rsidR="0064485F" w:rsidRPr="00090587" w:rsidRDefault="00793A62" w:rsidP="003B79A7">
            <w:pPr>
              <w:pStyle w:val="Body1"/>
              <w:jc w:val="center"/>
              <w:outlineLvl w:val="9"/>
              <w:rPr>
                <w:rFonts w:cs="Arial"/>
                <w:b/>
                <w:color w:val="auto"/>
                <w:sz w:val="16"/>
                <w:szCs w:val="16"/>
                <w:u w:color="FF0000"/>
              </w:rPr>
            </w:pPr>
            <w:r w:rsidRPr="00090587">
              <w:rPr>
                <w:rFonts w:cs="Arial"/>
                <w:b/>
                <w:color w:val="auto"/>
                <w:sz w:val="16"/>
                <w:szCs w:val="16"/>
                <w:u w:color="FF0000"/>
              </w:rPr>
              <w:t>0.5</w:t>
            </w:r>
          </w:p>
          <w:p w14:paraId="3E1D56C4" w14:textId="54809ADE" w:rsidR="0030684C" w:rsidRPr="00090587" w:rsidRDefault="0030684C" w:rsidP="0030684C">
            <w:pPr>
              <w:pStyle w:val="Body1"/>
              <w:jc w:val="center"/>
              <w:outlineLvl w:val="9"/>
              <w:rPr>
                <w:rFonts w:cs="Arial"/>
                <w:b/>
                <w:color w:val="auto"/>
                <w:sz w:val="16"/>
                <w:szCs w:val="16"/>
                <w:u w:color="FF0000"/>
              </w:rPr>
            </w:pP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69683AC" w14:textId="77777777" w:rsidR="0030684C" w:rsidRPr="00AC54AC" w:rsidRDefault="0030684C" w:rsidP="0030684C">
            <w:pPr>
              <w:pStyle w:val="Body1"/>
              <w:jc w:val="center"/>
              <w:outlineLvl w:val="9"/>
              <w:rPr>
                <w:rFonts w:cs="Arial"/>
                <w:color w:val="auto"/>
                <w:sz w:val="18"/>
                <w:szCs w:val="18"/>
                <w:u w:color="FF0000"/>
              </w:rPr>
            </w:pPr>
          </w:p>
        </w:tc>
      </w:tr>
      <w:tr w:rsidR="00D72683" w:rsidRPr="002319C0" w14:paraId="470C3072" w14:textId="77777777" w:rsidTr="000F1488">
        <w:trPr>
          <w:cantSplit/>
          <w:trHeight w:val="1393"/>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4D9F159B" w14:textId="77777777" w:rsidR="00D72683" w:rsidRPr="0064485F" w:rsidRDefault="003B79A7" w:rsidP="003B79A7">
            <w:pPr>
              <w:pStyle w:val="Body1"/>
              <w:tabs>
                <w:tab w:val="left" w:pos="360"/>
              </w:tabs>
              <w:rPr>
                <w:rFonts w:cs="Arial"/>
                <w:color w:val="auto"/>
                <w:sz w:val="18"/>
                <w:szCs w:val="18"/>
                <w:u w:color="000080"/>
              </w:rPr>
            </w:pPr>
            <w:r w:rsidRPr="0064485F">
              <w:rPr>
                <w:rFonts w:cs="Arial"/>
                <w:color w:val="auto"/>
                <w:sz w:val="18"/>
                <w:szCs w:val="18"/>
                <w:u w:color="000080"/>
              </w:rPr>
              <w:t xml:space="preserve">SISTEMA DE EVALUACIÓN DE LA FORMACIÓN PRÁCTICA EN CENTROS DE TRABAJO: </w:t>
            </w:r>
          </w:p>
          <w:p w14:paraId="6CBCD69C" w14:textId="5E958097" w:rsidR="003B79A7" w:rsidRPr="0064485F" w:rsidRDefault="003B79A7" w:rsidP="004C0C2D">
            <w:pPr>
              <w:pStyle w:val="Body1"/>
              <w:tabs>
                <w:tab w:val="left" w:pos="360"/>
              </w:tabs>
              <w:ind w:left="720"/>
              <w:rPr>
                <w:rFonts w:cs="Arial"/>
                <w:color w:val="auto"/>
                <w:sz w:val="18"/>
                <w:szCs w:val="18"/>
                <w:u w:color="000080"/>
              </w:rPr>
            </w:pPr>
            <w:r w:rsidRPr="0064485F">
              <w:rPr>
                <w:rFonts w:cs="Arial"/>
                <w:color w:val="auto"/>
                <w:sz w:val="18"/>
                <w:szCs w:val="18"/>
                <w:u w:color="000080"/>
              </w:rPr>
              <w:t xml:space="preserve"> </w:t>
            </w:r>
          </w:p>
          <w:p w14:paraId="51397B17" w14:textId="6F33D7CB" w:rsidR="003B79A7" w:rsidRPr="0064485F" w:rsidRDefault="004C0C2D" w:rsidP="00F80081">
            <w:pPr>
              <w:pStyle w:val="Body1"/>
              <w:numPr>
                <w:ilvl w:val="0"/>
                <w:numId w:val="1"/>
              </w:numPr>
              <w:tabs>
                <w:tab w:val="left" w:pos="360"/>
              </w:tabs>
              <w:rPr>
                <w:rFonts w:cs="Arial"/>
                <w:color w:val="auto"/>
                <w:sz w:val="18"/>
                <w:szCs w:val="18"/>
                <w:u w:color="000080"/>
              </w:rPr>
            </w:pPr>
            <w:r w:rsidRPr="0064485F">
              <w:rPr>
                <w:rFonts w:cs="Arial"/>
                <w:color w:val="auto"/>
                <w:sz w:val="18"/>
                <w:szCs w:val="18"/>
                <w:u w:color="000080"/>
              </w:rPr>
              <w:t>S</w:t>
            </w:r>
            <w:r w:rsidR="003B79A7" w:rsidRPr="0064485F">
              <w:rPr>
                <w:rFonts w:cs="Arial"/>
                <w:color w:val="auto"/>
                <w:sz w:val="18"/>
                <w:szCs w:val="18"/>
                <w:u w:color="000080"/>
              </w:rPr>
              <w:t>e recogen diferentes formas de evaluación di</w:t>
            </w:r>
            <w:r w:rsidR="00E316B7" w:rsidRPr="0064485F">
              <w:rPr>
                <w:rFonts w:cs="Arial"/>
                <w:color w:val="auto"/>
                <w:sz w:val="18"/>
                <w:szCs w:val="18"/>
                <w:u w:color="000080"/>
              </w:rPr>
              <w:t>stintas</w:t>
            </w:r>
            <w:r w:rsidR="003B79A7" w:rsidRPr="0064485F">
              <w:rPr>
                <w:rFonts w:cs="Arial"/>
                <w:color w:val="auto"/>
                <w:sz w:val="18"/>
                <w:szCs w:val="18"/>
                <w:u w:color="000080"/>
              </w:rPr>
              <w:t xml:space="preserve"> a pruebas teóricas en el aula, como observación en puesto de trabajo, simulaciones …</w:t>
            </w:r>
          </w:p>
          <w:p w14:paraId="0A227278" w14:textId="32EA7198" w:rsidR="004C0C2D" w:rsidRPr="0064485F" w:rsidRDefault="004C0C2D" w:rsidP="00F80081">
            <w:pPr>
              <w:pStyle w:val="Body1"/>
              <w:numPr>
                <w:ilvl w:val="0"/>
                <w:numId w:val="1"/>
              </w:numPr>
              <w:tabs>
                <w:tab w:val="left" w:pos="360"/>
              </w:tabs>
              <w:rPr>
                <w:rFonts w:cs="Arial"/>
                <w:color w:val="auto"/>
                <w:sz w:val="18"/>
                <w:szCs w:val="18"/>
                <w:u w:color="000080"/>
              </w:rPr>
            </w:pPr>
            <w:r w:rsidRPr="0064485F">
              <w:rPr>
                <w:rFonts w:cs="Arial"/>
                <w:color w:val="auto"/>
                <w:sz w:val="18"/>
                <w:szCs w:val="18"/>
                <w:u w:color="000080"/>
              </w:rPr>
              <w:t xml:space="preserve">En la evaluación se implica al tutor del centro de trabajo y al tutor de la entidad de formación. </w:t>
            </w:r>
          </w:p>
          <w:p w14:paraId="5C7951AC" w14:textId="3C8BA77A" w:rsidR="003B79A7" w:rsidRPr="00AC54AC" w:rsidRDefault="003B79A7" w:rsidP="004C0C2D">
            <w:pPr>
              <w:pStyle w:val="Body1"/>
              <w:tabs>
                <w:tab w:val="left" w:pos="360"/>
              </w:tabs>
              <w:ind w:left="360"/>
              <w:rPr>
                <w:rFonts w:cs="Arial"/>
                <w:color w:val="auto"/>
                <w:sz w:val="18"/>
                <w:szCs w:val="18"/>
                <w:u w:color="000080"/>
              </w:rPr>
            </w:pP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48992D56" w14:textId="77777777" w:rsidR="00AE261A" w:rsidRPr="00090587" w:rsidRDefault="00AE261A" w:rsidP="0030684C">
            <w:pPr>
              <w:pStyle w:val="Body1"/>
              <w:jc w:val="center"/>
              <w:outlineLvl w:val="9"/>
              <w:rPr>
                <w:rFonts w:cs="Arial"/>
                <w:b/>
                <w:color w:val="auto"/>
                <w:sz w:val="16"/>
                <w:szCs w:val="16"/>
                <w:u w:color="FF0000"/>
              </w:rPr>
            </w:pPr>
          </w:p>
          <w:p w14:paraId="4C66D3BE" w14:textId="223AE613" w:rsidR="00D72683" w:rsidRPr="00090587" w:rsidRDefault="0064485F" w:rsidP="0030684C">
            <w:pPr>
              <w:pStyle w:val="Body1"/>
              <w:jc w:val="center"/>
              <w:outlineLvl w:val="9"/>
              <w:rPr>
                <w:rFonts w:cs="Arial"/>
                <w:b/>
                <w:color w:val="auto"/>
                <w:sz w:val="16"/>
                <w:szCs w:val="16"/>
                <w:u w:color="FF0000"/>
              </w:rPr>
            </w:pPr>
            <w:r w:rsidRPr="00090587">
              <w:rPr>
                <w:rFonts w:cs="Arial"/>
                <w:b/>
                <w:color w:val="auto"/>
                <w:sz w:val="16"/>
                <w:szCs w:val="16"/>
                <w:u w:color="FF0000"/>
              </w:rPr>
              <w:t>4</w:t>
            </w:r>
          </w:p>
          <w:p w14:paraId="6CF0FB33" w14:textId="77777777" w:rsidR="0064485F" w:rsidRPr="00090587" w:rsidRDefault="0064485F" w:rsidP="0030684C">
            <w:pPr>
              <w:pStyle w:val="Body1"/>
              <w:jc w:val="center"/>
              <w:outlineLvl w:val="9"/>
              <w:rPr>
                <w:rFonts w:cs="Arial"/>
                <w:b/>
                <w:color w:val="auto"/>
                <w:sz w:val="16"/>
                <w:szCs w:val="16"/>
                <w:u w:color="FF0000"/>
              </w:rPr>
            </w:pPr>
          </w:p>
          <w:p w14:paraId="353F0BAD" w14:textId="239F639B" w:rsidR="0064485F" w:rsidRPr="00090587" w:rsidRDefault="0064485F" w:rsidP="0030684C">
            <w:pPr>
              <w:pStyle w:val="Body1"/>
              <w:jc w:val="center"/>
              <w:outlineLvl w:val="9"/>
              <w:rPr>
                <w:rFonts w:cs="Arial"/>
                <w:b/>
                <w:color w:val="auto"/>
                <w:sz w:val="16"/>
                <w:szCs w:val="16"/>
                <w:u w:color="FF0000"/>
              </w:rPr>
            </w:pPr>
            <w:r w:rsidRPr="00090587">
              <w:rPr>
                <w:rFonts w:cs="Arial"/>
                <w:b/>
                <w:color w:val="auto"/>
                <w:sz w:val="16"/>
                <w:szCs w:val="16"/>
                <w:u w:color="FF0000"/>
              </w:rPr>
              <w:t>3</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EAFBDAB" w14:textId="39CA5565" w:rsidR="00D72683" w:rsidRPr="00AC54AC" w:rsidRDefault="00D72683" w:rsidP="0030684C">
            <w:pPr>
              <w:pStyle w:val="Body1"/>
              <w:jc w:val="center"/>
              <w:outlineLvl w:val="9"/>
              <w:rPr>
                <w:rFonts w:cs="Arial"/>
                <w:color w:val="auto"/>
                <w:sz w:val="18"/>
                <w:szCs w:val="18"/>
                <w:u w:color="FF0000"/>
              </w:rPr>
            </w:pPr>
          </w:p>
        </w:tc>
      </w:tr>
      <w:tr w:rsidR="002319C0" w:rsidRPr="008050AA" w14:paraId="4E8CDC3D" w14:textId="77777777" w:rsidTr="00835D62">
        <w:trPr>
          <w:cantSplit/>
          <w:trHeight w:val="188"/>
          <w:jc w:val="center"/>
        </w:trPr>
        <w:tc>
          <w:tcPr>
            <w:tcW w:w="721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5676627" w14:textId="64F34BCE" w:rsidR="0030684C" w:rsidRPr="008050AA" w:rsidRDefault="002319C0"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w:t>
            </w:r>
            <w:r w:rsidR="0030684C" w:rsidRPr="008050AA">
              <w:rPr>
                <w:rFonts w:ascii="Arial" w:hAnsi="Arial" w:cs="Arial"/>
                <w:b/>
                <w:bCs/>
                <w:sz w:val="16"/>
                <w:szCs w:val="16"/>
                <w:lang w:eastAsia="es-ES"/>
              </w:rPr>
              <w:t xml:space="preserve">VALORACIÓN </w:t>
            </w:r>
            <w:r w:rsidR="00ED708B" w:rsidRPr="008050AA">
              <w:rPr>
                <w:rFonts w:ascii="Arial" w:hAnsi="Arial" w:cs="Arial"/>
                <w:b/>
                <w:bCs/>
                <w:sz w:val="16"/>
                <w:szCs w:val="16"/>
                <w:lang w:eastAsia="es-ES"/>
              </w:rPr>
              <w:t>SUBCRITERIO</w:t>
            </w:r>
            <w:r w:rsidR="00033A5D" w:rsidRPr="008050AA">
              <w:rPr>
                <w:rFonts w:ascii="Arial" w:hAnsi="Arial" w:cs="Arial"/>
                <w:b/>
                <w:bCs/>
                <w:sz w:val="16"/>
                <w:szCs w:val="16"/>
                <w:lang w:eastAsia="es-ES"/>
              </w:rPr>
              <w:t xml:space="preserve"> </w:t>
            </w:r>
            <w:r w:rsidR="00266E11">
              <w:rPr>
                <w:rFonts w:ascii="Arial" w:hAnsi="Arial" w:cs="Arial"/>
                <w:b/>
                <w:bCs/>
                <w:sz w:val="16"/>
                <w:szCs w:val="16"/>
                <w:lang w:eastAsia="es-ES"/>
              </w:rPr>
              <w:t>4</w:t>
            </w:r>
            <w:r w:rsidR="00C53A7A" w:rsidRPr="008050AA">
              <w:rPr>
                <w:rFonts w:ascii="Arial" w:hAnsi="Arial" w:cs="Arial"/>
                <w:b/>
                <w:bCs/>
                <w:sz w:val="16"/>
                <w:szCs w:val="16"/>
                <w:lang w:eastAsia="es-ES"/>
              </w:rPr>
              <w:t>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AC6BC09" w14:textId="6C56DEAC" w:rsidR="0030684C" w:rsidRPr="00090587" w:rsidRDefault="007B3331" w:rsidP="00B10A39">
            <w:pPr>
              <w:jc w:val="center"/>
              <w:rPr>
                <w:rFonts w:ascii="Arial" w:hAnsi="Arial" w:cs="Arial"/>
                <w:b/>
                <w:bCs/>
                <w:sz w:val="16"/>
                <w:szCs w:val="16"/>
                <w:lang w:eastAsia="es-ES"/>
              </w:rPr>
            </w:pPr>
            <w:r w:rsidRPr="00090587">
              <w:rPr>
                <w:rFonts w:ascii="Arial" w:hAnsi="Arial" w:cs="Arial"/>
                <w:b/>
                <w:bCs/>
                <w:sz w:val="16"/>
                <w:szCs w:val="16"/>
                <w:lang w:eastAsia="es-ES"/>
              </w:rPr>
              <w:t>1</w:t>
            </w:r>
            <w:r w:rsidR="0001505D" w:rsidRPr="00090587">
              <w:rPr>
                <w:rFonts w:ascii="Arial" w:hAnsi="Arial" w:cs="Arial"/>
                <w:b/>
                <w:bCs/>
                <w:sz w:val="16"/>
                <w:szCs w:val="16"/>
                <w:lang w:eastAsia="es-ES"/>
              </w:rPr>
              <w:t>5</w:t>
            </w:r>
          </w:p>
        </w:tc>
        <w:tc>
          <w:tcPr>
            <w:tcW w:w="2141"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5288541" w14:textId="5406AC35" w:rsidR="0030684C" w:rsidRPr="008050AA" w:rsidRDefault="00835D62" w:rsidP="00835D62">
            <w:pPr>
              <w:jc w:val="both"/>
              <w:rPr>
                <w:rFonts w:ascii="Arial" w:hAnsi="Arial" w:cs="Arial"/>
                <w:b/>
                <w:bCs/>
                <w:sz w:val="16"/>
                <w:szCs w:val="16"/>
                <w:lang w:eastAsia="es-ES"/>
              </w:rPr>
            </w:pPr>
            <w:r w:rsidRPr="008050AA">
              <w:rPr>
                <w:rFonts w:ascii="Arial" w:hAnsi="Arial" w:cs="Arial"/>
                <w:b/>
                <w:bCs/>
                <w:sz w:val="16"/>
                <w:szCs w:val="16"/>
                <w:lang w:eastAsia="es-ES"/>
              </w:rPr>
              <w:t xml:space="preserve">Excluyente con los subcriterios </w:t>
            </w:r>
            <w:r>
              <w:rPr>
                <w:rFonts w:ascii="Arial" w:hAnsi="Arial" w:cs="Arial"/>
                <w:b/>
                <w:bCs/>
                <w:sz w:val="16"/>
                <w:szCs w:val="16"/>
                <w:lang w:eastAsia="es-ES"/>
              </w:rPr>
              <w:t>5</w:t>
            </w:r>
            <w:r w:rsidRPr="008050AA">
              <w:rPr>
                <w:rFonts w:ascii="Arial" w:hAnsi="Arial" w:cs="Arial"/>
                <w:b/>
                <w:bCs/>
                <w:sz w:val="16"/>
                <w:szCs w:val="16"/>
                <w:lang w:eastAsia="es-ES"/>
              </w:rPr>
              <w:t xml:space="preserve">º y </w:t>
            </w:r>
            <w:r>
              <w:rPr>
                <w:rFonts w:ascii="Arial" w:hAnsi="Arial" w:cs="Arial"/>
                <w:b/>
                <w:bCs/>
                <w:sz w:val="16"/>
                <w:szCs w:val="16"/>
                <w:lang w:eastAsia="es-ES"/>
              </w:rPr>
              <w:t>6</w:t>
            </w:r>
            <w:r w:rsidRPr="008050AA">
              <w:rPr>
                <w:rFonts w:ascii="Arial" w:hAnsi="Arial" w:cs="Arial"/>
                <w:b/>
                <w:bCs/>
                <w:sz w:val="16"/>
                <w:szCs w:val="16"/>
                <w:lang w:eastAsia="es-ES"/>
              </w:rPr>
              <w:t>º</w:t>
            </w:r>
            <w:r>
              <w:rPr>
                <w:rFonts w:ascii="Arial" w:hAnsi="Arial" w:cs="Arial"/>
                <w:b/>
                <w:bCs/>
                <w:sz w:val="16"/>
                <w:szCs w:val="16"/>
                <w:lang w:eastAsia="es-ES"/>
              </w:rPr>
              <w:t xml:space="preserve"> </w:t>
            </w:r>
          </w:p>
        </w:tc>
      </w:tr>
    </w:tbl>
    <w:p w14:paraId="0CE9F0E5" w14:textId="77777777" w:rsidR="00492099" w:rsidRPr="00492099" w:rsidRDefault="00492099" w:rsidP="00492099">
      <w:pPr>
        <w:pStyle w:val="Body1"/>
        <w:rPr>
          <w:rFonts w:cs="Arial"/>
          <w:b/>
          <w:color w:val="auto"/>
          <w:sz w:val="14"/>
          <w:szCs w:val="14"/>
          <w:u w:color="000080"/>
        </w:rPr>
      </w:pPr>
    </w:p>
    <w:tbl>
      <w:tblPr>
        <w:tblW w:w="9923" w:type="dxa"/>
        <w:jc w:val="center"/>
        <w:shd w:val="clear" w:color="auto" w:fill="FFFFFF"/>
        <w:tblLayout w:type="fixed"/>
        <w:tblLook w:val="0000" w:firstRow="0" w:lastRow="0" w:firstColumn="0" w:lastColumn="0" w:noHBand="0" w:noVBand="0"/>
      </w:tblPr>
      <w:tblGrid>
        <w:gridCol w:w="7215"/>
        <w:gridCol w:w="567"/>
        <w:gridCol w:w="2141"/>
      </w:tblGrid>
      <w:tr w:rsidR="002319C0" w:rsidRPr="002319C0" w14:paraId="6A3FBEA5" w14:textId="77777777" w:rsidTr="00AC54AC">
        <w:trPr>
          <w:cantSplit/>
          <w:trHeight w:val="35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05CB47C7" w14:textId="17033641" w:rsidR="0030684C" w:rsidRPr="00AC54AC" w:rsidRDefault="00266E11" w:rsidP="00C53A7A">
            <w:pPr>
              <w:pStyle w:val="Body1"/>
              <w:outlineLvl w:val="9"/>
              <w:rPr>
                <w:rFonts w:cs="Arial"/>
                <w:b/>
                <w:color w:val="auto"/>
                <w:sz w:val="18"/>
                <w:szCs w:val="18"/>
                <w:u w:color="000080"/>
                <w:lang w:eastAsia="es-ES_tradnl"/>
              </w:rPr>
            </w:pPr>
            <w:r>
              <w:rPr>
                <w:rFonts w:cs="Arial"/>
                <w:b/>
                <w:color w:val="auto"/>
                <w:sz w:val="18"/>
                <w:szCs w:val="18"/>
                <w:u w:color="000080"/>
                <w:lang w:eastAsia="es-ES_tradnl"/>
              </w:rPr>
              <w:t>5</w:t>
            </w:r>
            <w:r w:rsidR="00B455D6" w:rsidRPr="00AC54AC">
              <w:rPr>
                <w:rFonts w:cs="Arial"/>
                <w:b/>
                <w:color w:val="auto"/>
                <w:sz w:val="18"/>
                <w:szCs w:val="18"/>
                <w:u w:color="000080"/>
                <w:lang w:eastAsia="es-ES_tradnl"/>
              </w:rPr>
              <w:t xml:space="preserve">º </w:t>
            </w:r>
            <w:r w:rsidR="00835D62">
              <w:rPr>
                <w:rFonts w:cs="Arial"/>
                <w:b/>
                <w:color w:val="auto"/>
                <w:sz w:val="18"/>
                <w:szCs w:val="18"/>
                <w:u w:color="000080"/>
                <w:lang w:eastAsia="es-ES_tradnl"/>
              </w:rPr>
              <w:t xml:space="preserve">  </w:t>
            </w:r>
            <w:r w:rsidR="00B455D6" w:rsidRPr="00287D50">
              <w:rPr>
                <w:rFonts w:cs="Arial"/>
                <w:b/>
                <w:color w:val="auto"/>
                <w:sz w:val="18"/>
                <w:szCs w:val="18"/>
                <w:u w:color="000080"/>
                <w:lang w:eastAsia="es-ES_tradnl"/>
              </w:rPr>
              <w:t>PRÁCTICAS</w:t>
            </w:r>
            <w:r w:rsidR="0030684C" w:rsidRPr="00287D50">
              <w:rPr>
                <w:rFonts w:cs="Arial"/>
                <w:b/>
                <w:color w:val="auto"/>
                <w:sz w:val="18"/>
                <w:szCs w:val="18"/>
                <w:u w:color="000080"/>
                <w:lang w:eastAsia="es-ES_tradnl"/>
              </w:rPr>
              <w:t xml:space="preserve"> PROFESION</w:t>
            </w:r>
            <w:r w:rsidR="004719B8" w:rsidRPr="00287D50">
              <w:rPr>
                <w:rFonts w:cs="Arial"/>
                <w:b/>
                <w:color w:val="auto"/>
                <w:sz w:val="18"/>
                <w:szCs w:val="18"/>
                <w:u w:color="000080"/>
                <w:lang w:eastAsia="es-ES_tradnl"/>
              </w:rPr>
              <w:t>ALES NO LABORALES</w:t>
            </w:r>
            <w:r w:rsidR="004719B8" w:rsidRPr="00AC54AC">
              <w:rPr>
                <w:rFonts w:cs="Arial"/>
                <w:b/>
                <w:color w:val="auto"/>
                <w:sz w:val="18"/>
                <w:szCs w:val="18"/>
                <w:u w:color="000080"/>
                <w:lang w:eastAsia="es-ES_tradnl"/>
              </w:rPr>
              <w:t xml:space="preserve"> DE</w:t>
            </w:r>
            <w:r w:rsidR="0030684C" w:rsidRPr="00AC54AC">
              <w:rPr>
                <w:rFonts w:cs="Arial"/>
                <w:b/>
                <w:color w:val="auto"/>
                <w:sz w:val="18"/>
                <w:szCs w:val="18"/>
                <w:u w:color="000080"/>
                <w:lang w:eastAsia="es-ES_tradnl"/>
              </w:rPr>
              <w:t xml:space="preserve"> E</w:t>
            </w:r>
            <w:r w:rsidR="00B71F17" w:rsidRPr="00AC54AC">
              <w:rPr>
                <w:rFonts w:cs="Arial"/>
                <w:b/>
                <w:color w:val="auto"/>
                <w:sz w:val="18"/>
                <w:szCs w:val="18"/>
                <w:u w:color="000080"/>
                <w:lang w:eastAsia="es-ES_tradnl"/>
              </w:rPr>
              <w:t xml:space="preserve">SPECIALIDADES </w:t>
            </w:r>
            <w:r w:rsidR="00DA42F2" w:rsidRPr="00AC54AC">
              <w:rPr>
                <w:rFonts w:cs="Arial"/>
                <w:b/>
                <w:color w:val="auto"/>
                <w:sz w:val="18"/>
                <w:szCs w:val="18"/>
                <w:u w:color="000080"/>
                <w:lang w:eastAsia="es-ES_tradnl"/>
              </w:rPr>
              <w:t xml:space="preserve">NO CONDUCENTES A CERTIFICADOS </w:t>
            </w:r>
            <w:r w:rsidR="00DD01DB">
              <w:rPr>
                <w:rFonts w:cs="Arial"/>
                <w:b/>
                <w:color w:val="auto"/>
                <w:sz w:val="18"/>
                <w:szCs w:val="18"/>
                <w:u w:color="000080"/>
                <w:lang w:eastAsia="es-ES_tradnl"/>
              </w:rPr>
              <w:t>PROFESIONALES.</w:t>
            </w:r>
          </w:p>
          <w:p w14:paraId="628D54D0" w14:textId="77777777" w:rsidR="00603F0A" w:rsidRPr="00AC54AC" w:rsidRDefault="00603F0A" w:rsidP="00C53A7A">
            <w:pPr>
              <w:pStyle w:val="Body1"/>
              <w:outlineLvl w:val="9"/>
              <w:rPr>
                <w:rFonts w:cs="Arial"/>
                <w:i/>
                <w:color w:val="auto"/>
                <w:sz w:val="18"/>
                <w:szCs w:val="18"/>
                <w:u w:color="000080"/>
                <w:lang w:eastAsia="es-ES_tradnl"/>
              </w:rPr>
            </w:pPr>
            <w:r w:rsidRPr="00AC54AC">
              <w:rPr>
                <w:rFonts w:cs="Arial"/>
                <w:i/>
                <w:color w:val="auto"/>
                <w:sz w:val="18"/>
                <w:szCs w:val="18"/>
                <w:u w:color="000080"/>
                <w:lang w:eastAsia="es-ES_tradnl"/>
              </w:rPr>
              <w:t>En este apart</w:t>
            </w:r>
            <w:r w:rsidR="00674263" w:rsidRPr="00AC54AC">
              <w:rPr>
                <w:rFonts w:cs="Arial"/>
                <w:i/>
                <w:color w:val="auto"/>
                <w:sz w:val="18"/>
                <w:szCs w:val="18"/>
                <w:u w:color="000080"/>
                <w:lang w:eastAsia="es-ES_tradnl"/>
              </w:rPr>
              <w:t>ado se valorarán las prácticas profesionales</w:t>
            </w:r>
            <w:r w:rsidRPr="00AC54AC">
              <w:rPr>
                <w:rFonts w:cs="Arial"/>
                <w:i/>
                <w:color w:val="auto"/>
                <w:sz w:val="18"/>
                <w:szCs w:val="18"/>
                <w:u w:color="000080"/>
                <w:lang w:eastAsia="es-ES_tradnl"/>
              </w:rPr>
              <w:t xml:space="preserve"> no laborales </w:t>
            </w:r>
            <w:r w:rsidR="00674263" w:rsidRPr="00AC54AC">
              <w:rPr>
                <w:rFonts w:cs="Arial"/>
                <w:i/>
                <w:color w:val="auto"/>
                <w:sz w:val="18"/>
                <w:szCs w:val="18"/>
                <w:u w:color="000080"/>
                <w:lang w:eastAsia="es-ES_tradnl"/>
              </w:rPr>
              <w:t>en función de la calidad, riqueza, extensión y complementariedad de la acción formativa presentada y del número de horas.</w:t>
            </w:r>
          </w:p>
          <w:p w14:paraId="62FBA041" w14:textId="77777777" w:rsidR="00ED708B" w:rsidRPr="00AC54AC" w:rsidRDefault="00ED708B" w:rsidP="00492099">
            <w:pPr>
              <w:pStyle w:val="Body1"/>
              <w:outlineLvl w:val="9"/>
              <w:rPr>
                <w:rFonts w:cs="Arial"/>
                <w:color w:val="auto"/>
                <w:sz w:val="18"/>
                <w:szCs w:val="18"/>
                <w:u w:color="000080"/>
                <w:lang w:eastAsia="es-ES_tradnl"/>
              </w:rPr>
            </w:pPr>
            <w:r w:rsidRPr="00AC54AC">
              <w:rPr>
                <w:rFonts w:cs="Arial"/>
                <w:color w:val="auto"/>
                <w:sz w:val="18"/>
                <w:szCs w:val="18"/>
                <w:u w:color="000080"/>
                <w:lang w:eastAsia="es-ES_tradnl"/>
              </w:rPr>
              <w:t>Bloque III del Plan Formativo.</w:t>
            </w:r>
          </w:p>
        </w:tc>
      </w:tr>
      <w:tr w:rsidR="002319C0" w:rsidRPr="008050AA" w14:paraId="05F983D4" w14:textId="77777777" w:rsidTr="00835D62">
        <w:trPr>
          <w:cantSplit/>
          <w:trHeight w:val="264"/>
          <w:jc w:val="center"/>
        </w:trPr>
        <w:tc>
          <w:tcPr>
            <w:tcW w:w="721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A81A266" w14:textId="77777777" w:rsidR="0030684C" w:rsidRPr="00AC54AC" w:rsidRDefault="000F626E" w:rsidP="008050AA">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A3FF075" w14:textId="77777777" w:rsidR="0030684C" w:rsidRPr="00AC54AC" w:rsidRDefault="0030684C" w:rsidP="008050AA">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14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1F88456" w14:textId="77777777" w:rsidR="0030684C" w:rsidRPr="008050AA" w:rsidRDefault="0030684C"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2319C0" w:rsidRPr="002319C0" w14:paraId="791130F7"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043126A" w14:textId="77777777" w:rsidR="0030684C" w:rsidRPr="00AC54AC" w:rsidRDefault="0030684C" w:rsidP="0030684C">
            <w:pPr>
              <w:pStyle w:val="Body1"/>
              <w:rPr>
                <w:rFonts w:cs="Arial"/>
                <w:color w:val="auto"/>
                <w:sz w:val="18"/>
                <w:szCs w:val="18"/>
                <w:u w:color="000080"/>
                <w:lang w:eastAsia="es-ES_tradnl"/>
              </w:rPr>
            </w:pPr>
            <w:r w:rsidRPr="00AC54AC">
              <w:rPr>
                <w:rFonts w:cs="Arial"/>
                <w:color w:val="auto"/>
                <w:sz w:val="18"/>
                <w:szCs w:val="18"/>
                <w:u w:color="000080"/>
                <w:lang w:eastAsia="es-ES_tradnl"/>
              </w:rPr>
              <w:t>El objetivo de las prácticas está redactado como tal: infinitivo y relacionado directamente con la acción formativa.</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8264167" w14:textId="715998CC" w:rsidR="0030684C" w:rsidRPr="00DC4D71" w:rsidRDefault="00266E11" w:rsidP="004924B9">
            <w:pPr>
              <w:pStyle w:val="Body1"/>
              <w:jc w:val="center"/>
              <w:outlineLvl w:val="9"/>
              <w:rPr>
                <w:rFonts w:cs="Arial"/>
                <w:b/>
                <w:color w:val="auto"/>
                <w:sz w:val="16"/>
                <w:szCs w:val="16"/>
                <w:u w:color="FF0000"/>
              </w:rPr>
            </w:pPr>
            <w:r w:rsidRPr="00DC4D71">
              <w:rPr>
                <w:rFonts w:cs="Arial"/>
                <w:b/>
                <w:color w:val="auto"/>
                <w:sz w:val="16"/>
                <w:szCs w:val="16"/>
                <w:u w:color="FF0000"/>
              </w:rPr>
              <w:t>0.</w:t>
            </w:r>
            <w:r w:rsidR="004924B9" w:rsidRPr="00DC4D71">
              <w:rPr>
                <w:rFonts w:cs="Arial"/>
                <w:b/>
                <w:color w:val="auto"/>
                <w:sz w:val="16"/>
                <w:szCs w:val="16"/>
                <w:u w:color="FF0000"/>
              </w:rPr>
              <w:t>5</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2EA7DE8A" w14:textId="77777777" w:rsidR="0030684C" w:rsidRPr="002319C0" w:rsidRDefault="0030684C" w:rsidP="0030684C">
            <w:pPr>
              <w:pStyle w:val="Body1"/>
              <w:jc w:val="center"/>
              <w:outlineLvl w:val="9"/>
              <w:rPr>
                <w:rFonts w:cs="Arial"/>
                <w:b/>
                <w:color w:val="auto"/>
                <w:sz w:val="18"/>
                <w:szCs w:val="18"/>
                <w:u w:color="FF0000"/>
              </w:rPr>
            </w:pPr>
          </w:p>
        </w:tc>
      </w:tr>
      <w:tr w:rsidR="002319C0" w:rsidRPr="002319C0" w14:paraId="258471EF"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39075F5" w14:textId="77777777" w:rsidR="0030684C" w:rsidRPr="00AC54AC" w:rsidRDefault="0030684C" w:rsidP="0030684C">
            <w:pPr>
              <w:pStyle w:val="Body1"/>
              <w:rPr>
                <w:rFonts w:cs="Arial"/>
                <w:color w:val="auto"/>
                <w:sz w:val="18"/>
                <w:szCs w:val="18"/>
                <w:u w:color="000080"/>
                <w:lang w:eastAsia="es-ES_tradnl"/>
              </w:rPr>
            </w:pPr>
            <w:r w:rsidRPr="00AC54AC">
              <w:rPr>
                <w:rFonts w:cs="Arial"/>
                <w:color w:val="auto"/>
                <w:sz w:val="18"/>
                <w:szCs w:val="18"/>
                <w:u w:color="000080"/>
                <w:lang w:eastAsia="es-ES_tradnl"/>
              </w:rPr>
              <w:t>El contenido de las prácticas debe versar sobre la acción formativa</w:t>
            </w:r>
            <w:r w:rsidR="00330B0D">
              <w:rPr>
                <w:rFonts w:cs="Arial"/>
                <w:color w:val="auto"/>
                <w:sz w:val="18"/>
                <w:szCs w:val="18"/>
                <w:u w:color="000080"/>
                <w:lang w:eastAsia="es-ES_tradnl"/>
              </w:rPr>
              <w:t>.</w:t>
            </w:r>
            <w:r w:rsidR="00674263" w:rsidRPr="00AC54AC">
              <w:rPr>
                <w:rFonts w:cs="Arial"/>
                <w:color w:val="auto"/>
                <w:sz w:val="18"/>
                <w:szCs w:val="18"/>
                <w:u w:color="000080"/>
                <w:lang w:eastAsia="es-ES_tradnl"/>
              </w:rPr>
              <w:t xml:space="preserve"> Debe contemplar todos los módulos del programa </w:t>
            </w:r>
            <w:r w:rsidR="003173E9" w:rsidRPr="00AC54AC">
              <w:rPr>
                <w:rFonts w:cs="Arial"/>
                <w:color w:val="auto"/>
                <w:sz w:val="18"/>
                <w:szCs w:val="18"/>
                <w:u w:color="000080"/>
                <w:lang w:eastAsia="es-ES_tradnl"/>
              </w:rPr>
              <w:t>normalizado</w:t>
            </w:r>
            <w:r w:rsidR="003173E9">
              <w:rPr>
                <w:rFonts w:cs="Arial"/>
                <w:color w:val="auto"/>
                <w:sz w:val="18"/>
                <w:szCs w:val="18"/>
                <w:u w:color="000080"/>
                <w:lang w:eastAsia="es-ES_tradnl"/>
              </w:rPr>
              <w:t>.</w:t>
            </w:r>
          </w:p>
          <w:p w14:paraId="780A0627" w14:textId="77777777" w:rsidR="00674263" w:rsidRPr="00AC54AC" w:rsidRDefault="00674263" w:rsidP="00F80081">
            <w:pPr>
              <w:pStyle w:val="Body1"/>
              <w:numPr>
                <w:ilvl w:val="0"/>
                <w:numId w:val="3"/>
              </w:numPr>
              <w:rPr>
                <w:rFonts w:cs="Arial"/>
                <w:color w:val="auto"/>
                <w:sz w:val="18"/>
                <w:szCs w:val="18"/>
                <w:u w:color="000080"/>
                <w:lang w:eastAsia="es-ES_tradnl"/>
              </w:rPr>
            </w:pPr>
            <w:r w:rsidRPr="00AC54AC">
              <w:rPr>
                <w:rFonts w:cs="Arial"/>
                <w:color w:val="auto"/>
                <w:sz w:val="18"/>
                <w:szCs w:val="18"/>
                <w:u w:color="000080"/>
                <w:lang w:eastAsia="es-ES_tradnl"/>
              </w:rPr>
              <w:t>Prácticas profesionales menor o igual a 80 horas</w:t>
            </w:r>
          </w:p>
          <w:p w14:paraId="339AF151" w14:textId="18994ED7" w:rsidR="0030684C" w:rsidRPr="00AC54AC" w:rsidRDefault="00674263" w:rsidP="00F80081">
            <w:pPr>
              <w:pStyle w:val="Body1"/>
              <w:numPr>
                <w:ilvl w:val="0"/>
                <w:numId w:val="3"/>
              </w:numPr>
              <w:rPr>
                <w:rFonts w:cs="Arial"/>
                <w:color w:val="auto"/>
                <w:sz w:val="18"/>
                <w:szCs w:val="18"/>
                <w:u w:color="000080"/>
                <w:lang w:eastAsia="es-ES_tradnl"/>
              </w:rPr>
            </w:pPr>
            <w:r w:rsidRPr="00AC54AC">
              <w:rPr>
                <w:rFonts w:cs="Arial"/>
                <w:color w:val="auto"/>
                <w:sz w:val="18"/>
                <w:szCs w:val="18"/>
                <w:u w:color="000080"/>
                <w:lang w:eastAsia="es-ES_tradnl"/>
              </w:rPr>
              <w:t xml:space="preserve">Prácticas profesionales </w:t>
            </w:r>
            <w:r w:rsidR="00E62D60" w:rsidRPr="00AC54AC">
              <w:rPr>
                <w:rFonts w:cs="Arial"/>
                <w:color w:val="auto"/>
                <w:sz w:val="18"/>
                <w:szCs w:val="18"/>
                <w:u w:color="000080"/>
                <w:lang w:eastAsia="es-ES_tradnl"/>
              </w:rPr>
              <w:t>mayor a</w:t>
            </w:r>
            <w:r w:rsidRPr="00AC54AC">
              <w:rPr>
                <w:rFonts w:cs="Arial"/>
                <w:color w:val="auto"/>
                <w:sz w:val="18"/>
                <w:szCs w:val="18"/>
                <w:u w:color="000080"/>
                <w:lang w:eastAsia="es-ES_tradnl"/>
              </w:rPr>
              <w:t xml:space="preserve"> 80 horas</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A2880AC" w14:textId="77777777" w:rsidR="00674263" w:rsidRPr="00DC4D71" w:rsidRDefault="00674263" w:rsidP="00674263">
            <w:pPr>
              <w:pStyle w:val="Body1"/>
              <w:jc w:val="center"/>
              <w:outlineLvl w:val="9"/>
              <w:rPr>
                <w:rFonts w:cs="Arial"/>
                <w:b/>
                <w:color w:val="auto"/>
                <w:sz w:val="16"/>
                <w:szCs w:val="16"/>
                <w:u w:color="FF0000"/>
              </w:rPr>
            </w:pPr>
          </w:p>
          <w:p w14:paraId="5EDD34ED" w14:textId="77777777" w:rsidR="00561676" w:rsidRPr="00DC4D71" w:rsidRDefault="00561676" w:rsidP="00674263">
            <w:pPr>
              <w:pStyle w:val="Body1"/>
              <w:jc w:val="center"/>
              <w:outlineLvl w:val="9"/>
              <w:rPr>
                <w:rFonts w:cs="Arial"/>
                <w:b/>
                <w:color w:val="auto"/>
                <w:sz w:val="16"/>
                <w:szCs w:val="16"/>
                <w:u w:color="FF0000"/>
              </w:rPr>
            </w:pPr>
          </w:p>
          <w:p w14:paraId="67445E42" w14:textId="054E9232" w:rsidR="0030684C" w:rsidRPr="00DC4D71" w:rsidRDefault="004924B9" w:rsidP="00674263">
            <w:pPr>
              <w:pStyle w:val="Body1"/>
              <w:jc w:val="center"/>
              <w:outlineLvl w:val="9"/>
              <w:rPr>
                <w:rFonts w:cs="Arial"/>
                <w:b/>
                <w:color w:val="auto"/>
                <w:sz w:val="16"/>
                <w:szCs w:val="16"/>
                <w:u w:color="FF0000"/>
              </w:rPr>
            </w:pPr>
            <w:r w:rsidRPr="00DC4D71">
              <w:rPr>
                <w:rFonts w:cs="Arial"/>
                <w:b/>
                <w:color w:val="auto"/>
                <w:sz w:val="16"/>
                <w:szCs w:val="16"/>
                <w:u w:color="FF0000"/>
              </w:rPr>
              <w:t>1</w:t>
            </w:r>
          </w:p>
          <w:p w14:paraId="44E0F4F9" w14:textId="719AE9A1" w:rsidR="00674263" w:rsidRPr="00DC4D71" w:rsidRDefault="004924B9" w:rsidP="004924B9">
            <w:pPr>
              <w:pStyle w:val="Body1"/>
              <w:jc w:val="center"/>
              <w:outlineLvl w:val="9"/>
              <w:rPr>
                <w:rFonts w:cs="Arial"/>
                <w:b/>
                <w:color w:val="auto"/>
                <w:sz w:val="16"/>
                <w:szCs w:val="16"/>
                <w:u w:color="FF0000"/>
              </w:rPr>
            </w:pPr>
            <w:r w:rsidRPr="00DC4D71">
              <w:rPr>
                <w:rFonts w:cs="Arial"/>
                <w:b/>
                <w:color w:val="auto"/>
                <w:sz w:val="16"/>
                <w:szCs w:val="16"/>
                <w:u w:color="FF0000"/>
              </w:rPr>
              <w:t>2</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522DCFC" w14:textId="77777777" w:rsidR="0030684C" w:rsidRPr="002319C0" w:rsidRDefault="00831F34" w:rsidP="0030684C">
            <w:pPr>
              <w:pStyle w:val="Body1"/>
              <w:jc w:val="center"/>
              <w:outlineLvl w:val="9"/>
              <w:rPr>
                <w:rFonts w:cs="Arial"/>
                <w:b/>
                <w:color w:val="auto"/>
                <w:sz w:val="18"/>
                <w:szCs w:val="18"/>
                <w:u w:color="FF0000"/>
              </w:rPr>
            </w:pPr>
            <w:r>
              <w:rPr>
                <w:rFonts w:cs="Arial"/>
                <w:b/>
                <w:color w:val="auto"/>
                <w:sz w:val="18"/>
                <w:szCs w:val="18"/>
                <w:u w:color="FF0000"/>
              </w:rPr>
              <w:t>Excluyentes entre si</w:t>
            </w:r>
          </w:p>
        </w:tc>
      </w:tr>
      <w:tr w:rsidR="002319C0" w:rsidRPr="002319C0" w14:paraId="0FD3B07C" w14:textId="77777777" w:rsidTr="00835D62">
        <w:trPr>
          <w:cantSplit/>
          <w:trHeight w:val="1049"/>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513B51D" w14:textId="77777777" w:rsidR="0030684C" w:rsidRPr="00AC54AC" w:rsidRDefault="0030684C" w:rsidP="0030684C">
            <w:pPr>
              <w:pStyle w:val="Body1"/>
              <w:rPr>
                <w:rFonts w:cs="Arial"/>
                <w:color w:val="auto"/>
                <w:sz w:val="18"/>
                <w:szCs w:val="18"/>
                <w:u w:color="000080"/>
                <w:lang w:eastAsia="es-ES_tradnl"/>
              </w:rPr>
            </w:pPr>
            <w:r w:rsidRPr="00AC54AC">
              <w:rPr>
                <w:rFonts w:cs="Arial"/>
                <w:color w:val="auto"/>
                <w:sz w:val="18"/>
                <w:szCs w:val="18"/>
                <w:u w:color="000080"/>
                <w:lang w:eastAsia="es-ES_tradnl"/>
              </w:rPr>
              <w:t>Criterios de selección de centros de trabajo</w:t>
            </w:r>
            <w:r w:rsidRPr="00AC54AC">
              <w:rPr>
                <w:rFonts w:cs="Arial"/>
                <w:b/>
                <w:color w:val="auto"/>
                <w:sz w:val="18"/>
                <w:szCs w:val="18"/>
                <w:u w:color="000080"/>
                <w:lang w:eastAsia="es-ES_tradnl"/>
              </w:rPr>
              <w:t xml:space="preserve">: </w:t>
            </w:r>
            <w:r w:rsidRPr="00AC54AC">
              <w:rPr>
                <w:rFonts w:cs="Arial"/>
                <w:color w:val="auto"/>
                <w:sz w:val="18"/>
                <w:szCs w:val="18"/>
                <w:u w:color="000080"/>
                <w:lang w:eastAsia="es-ES_tradnl"/>
              </w:rPr>
              <w:t xml:space="preserve">alguno de los criterios descritos hará referencia a: </w:t>
            </w:r>
          </w:p>
          <w:p w14:paraId="40180AD4" w14:textId="77777777" w:rsidR="0030684C" w:rsidRPr="00AC54AC" w:rsidRDefault="0030684C" w:rsidP="00F80081">
            <w:pPr>
              <w:pStyle w:val="Body1"/>
              <w:numPr>
                <w:ilvl w:val="0"/>
                <w:numId w:val="1"/>
              </w:numPr>
              <w:rPr>
                <w:rFonts w:cs="Arial"/>
                <w:color w:val="auto"/>
                <w:sz w:val="18"/>
                <w:szCs w:val="18"/>
                <w:u w:color="000080"/>
                <w:lang w:eastAsia="es-ES_tradnl"/>
              </w:rPr>
            </w:pPr>
            <w:r w:rsidRPr="00AC54AC">
              <w:rPr>
                <w:rFonts w:cs="Arial"/>
                <w:color w:val="auto"/>
                <w:sz w:val="18"/>
                <w:szCs w:val="18"/>
                <w:u w:color="000080"/>
                <w:lang w:eastAsia="es-ES_tradnl"/>
              </w:rPr>
              <w:t xml:space="preserve">Las necesidades </w:t>
            </w:r>
            <w:r w:rsidR="00492099" w:rsidRPr="00AC54AC">
              <w:rPr>
                <w:rFonts w:cs="Arial"/>
                <w:color w:val="auto"/>
                <w:sz w:val="18"/>
                <w:szCs w:val="18"/>
                <w:u w:color="000080"/>
                <w:lang w:eastAsia="es-ES_tradnl"/>
              </w:rPr>
              <w:t>de</w:t>
            </w:r>
            <w:r w:rsidR="00492099">
              <w:rPr>
                <w:rFonts w:cs="Arial"/>
                <w:color w:val="auto"/>
                <w:sz w:val="18"/>
                <w:szCs w:val="18"/>
                <w:u w:color="000080"/>
                <w:lang w:eastAsia="es-ES_tradnl"/>
              </w:rPr>
              <w:t xml:space="preserve">l </w:t>
            </w:r>
            <w:r w:rsidR="00492099" w:rsidRPr="00AC54AC">
              <w:rPr>
                <w:rFonts w:cs="Arial"/>
                <w:color w:val="auto"/>
                <w:sz w:val="18"/>
                <w:szCs w:val="18"/>
                <w:u w:color="000080"/>
                <w:lang w:eastAsia="es-ES_tradnl"/>
              </w:rPr>
              <w:t>alumnado</w:t>
            </w:r>
            <w:r w:rsidRPr="00AC54AC">
              <w:rPr>
                <w:rFonts w:cs="Arial"/>
                <w:color w:val="auto"/>
                <w:sz w:val="18"/>
                <w:szCs w:val="18"/>
                <w:u w:color="000080"/>
                <w:lang w:eastAsia="es-ES_tradnl"/>
              </w:rPr>
              <w:t>.</w:t>
            </w:r>
          </w:p>
          <w:p w14:paraId="75643311" w14:textId="77777777" w:rsidR="0030684C" w:rsidRPr="00AC54AC" w:rsidRDefault="0030684C" w:rsidP="00F80081">
            <w:pPr>
              <w:pStyle w:val="Body1"/>
              <w:numPr>
                <w:ilvl w:val="0"/>
                <w:numId w:val="1"/>
              </w:numPr>
              <w:rPr>
                <w:rFonts w:cs="Arial"/>
                <w:color w:val="auto"/>
                <w:sz w:val="18"/>
                <w:szCs w:val="18"/>
                <w:u w:color="000080"/>
                <w:lang w:eastAsia="es-ES_tradnl"/>
              </w:rPr>
            </w:pPr>
            <w:r w:rsidRPr="00AC54AC">
              <w:rPr>
                <w:rFonts w:cs="Arial"/>
                <w:color w:val="auto"/>
                <w:sz w:val="18"/>
                <w:szCs w:val="18"/>
                <w:u w:color="000080"/>
                <w:lang w:eastAsia="es-ES_tradnl"/>
              </w:rPr>
              <w:t xml:space="preserve">El desempeño de las competencias requeridas </w:t>
            </w:r>
            <w:r w:rsidR="00492099">
              <w:rPr>
                <w:rFonts w:cs="Arial"/>
                <w:color w:val="auto"/>
                <w:sz w:val="18"/>
                <w:szCs w:val="18"/>
                <w:u w:color="000080"/>
                <w:lang w:eastAsia="es-ES_tradnl"/>
              </w:rPr>
              <w:t>en el programa formativo de la especialidad.</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007FB07" w14:textId="77777777" w:rsidR="0030684C" w:rsidRPr="00DC4D71" w:rsidRDefault="0030684C" w:rsidP="0030684C">
            <w:pPr>
              <w:pStyle w:val="Body1"/>
              <w:jc w:val="center"/>
              <w:outlineLvl w:val="9"/>
              <w:rPr>
                <w:rFonts w:cs="Arial"/>
                <w:b/>
                <w:color w:val="auto"/>
                <w:sz w:val="16"/>
                <w:szCs w:val="16"/>
                <w:u w:color="FF0000"/>
              </w:rPr>
            </w:pPr>
          </w:p>
          <w:p w14:paraId="6D360C17" w14:textId="77777777" w:rsidR="00561676" w:rsidRPr="00DC4D71" w:rsidRDefault="00561676" w:rsidP="0030684C">
            <w:pPr>
              <w:pStyle w:val="Body1"/>
              <w:jc w:val="center"/>
              <w:outlineLvl w:val="9"/>
              <w:rPr>
                <w:rFonts w:cs="Arial"/>
                <w:b/>
                <w:color w:val="auto"/>
                <w:sz w:val="16"/>
                <w:szCs w:val="16"/>
                <w:u w:color="FF0000"/>
              </w:rPr>
            </w:pPr>
          </w:p>
          <w:p w14:paraId="77176686" w14:textId="21B16DD4" w:rsidR="00CC2D83" w:rsidRPr="00DC4D71" w:rsidRDefault="004924B9" w:rsidP="00266E11">
            <w:pPr>
              <w:pStyle w:val="Body1"/>
              <w:jc w:val="center"/>
              <w:outlineLvl w:val="9"/>
              <w:rPr>
                <w:rFonts w:cs="Arial"/>
                <w:b/>
                <w:color w:val="auto"/>
                <w:sz w:val="16"/>
                <w:szCs w:val="16"/>
                <w:u w:color="FF0000"/>
              </w:rPr>
            </w:pPr>
            <w:r w:rsidRPr="00DC4D71">
              <w:rPr>
                <w:rFonts w:cs="Arial"/>
                <w:b/>
                <w:color w:val="auto"/>
                <w:sz w:val="16"/>
                <w:szCs w:val="16"/>
                <w:u w:color="FF0000"/>
              </w:rPr>
              <w:t>0.5</w:t>
            </w:r>
          </w:p>
          <w:p w14:paraId="555C56E5" w14:textId="7BBF883A" w:rsidR="004924B9" w:rsidRPr="00DC4D71" w:rsidRDefault="004924B9" w:rsidP="00266E11">
            <w:pPr>
              <w:pStyle w:val="Body1"/>
              <w:jc w:val="center"/>
              <w:outlineLvl w:val="9"/>
              <w:rPr>
                <w:rFonts w:cs="Arial"/>
                <w:b/>
                <w:color w:val="auto"/>
                <w:sz w:val="16"/>
                <w:szCs w:val="16"/>
                <w:u w:color="FF0000"/>
              </w:rPr>
            </w:pPr>
            <w:r w:rsidRPr="00DC4D71">
              <w:rPr>
                <w:rFonts w:cs="Arial"/>
                <w:b/>
                <w:color w:val="auto"/>
                <w:sz w:val="16"/>
                <w:szCs w:val="16"/>
                <w:u w:color="FF0000"/>
              </w:rPr>
              <w:t>0.5</w:t>
            </w:r>
          </w:p>
          <w:p w14:paraId="57C51D1D" w14:textId="77777777" w:rsidR="0030684C" w:rsidRPr="00DC4D71" w:rsidRDefault="0030684C" w:rsidP="0030684C">
            <w:pPr>
              <w:pStyle w:val="Body1"/>
              <w:jc w:val="center"/>
              <w:outlineLvl w:val="9"/>
              <w:rPr>
                <w:rFonts w:cs="Arial"/>
                <w:b/>
                <w:color w:val="auto"/>
                <w:sz w:val="16"/>
                <w:szCs w:val="16"/>
                <w:u w:color="FF0000"/>
              </w:rPr>
            </w:pP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3FFAB3E2" w14:textId="77777777" w:rsidR="0030684C" w:rsidRPr="002319C0" w:rsidRDefault="0030684C" w:rsidP="0030684C">
            <w:pPr>
              <w:pStyle w:val="Body1"/>
              <w:jc w:val="center"/>
              <w:outlineLvl w:val="9"/>
              <w:rPr>
                <w:rFonts w:cs="Arial"/>
                <w:b/>
                <w:color w:val="auto"/>
                <w:sz w:val="18"/>
                <w:szCs w:val="18"/>
                <w:u w:color="FF0000"/>
              </w:rPr>
            </w:pPr>
          </w:p>
        </w:tc>
      </w:tr>
      <w:tr w:rsidR="002319C0" w:rsidRPr="002319C0" w14:paraId="7123043D" w14:textId="77777777" w:rsidTr="00835D62">
        <w:trPr>
          <w:cantSplit/>
          <w:trHeight w:val="1006"/>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tcPr>
          <w:p w14:paraId="47262E2F" w14:textId="77777777" w:rsidR="0030684C" w:rsidRPr="00AC54AC" w:rsidRDefault="0030684C" w:rsidP="00CA36B7">
            <w:pPr>
              <w:pStyle w:val="Body1"/>
              <w:rPr>
                <w:rFonts w:cs="Arial"/>
                <w:color w:val="auto"/>
                <w:sz w:val="18"/>
                <w:szCs w:val="18"/>
                <w:u w:color="000080"/>
                <w:lang w:eastAsia="es-ES_tradnl"/>
              </w:rPr>
            </w:pPr>
            <w:r w:rsidRPr="00AC54AC">
              <w:rPr>
                <w:rFonts w:cs="Arial"/>
                <w:color w:val="auto"/>
                <w:sz w:val="18"/>
                <w:szCs w:val="18"/>
                <w:u w:color="000080"/>
                <w:lang w:eastAsia="es-ES_tradnl"/>
              </w:rPr>
              <w:t xml:space="preserve">Criterios de adecuación </w:t>
            </w:r>
            <w:r w:rsidR="00492099" w:rsidRPr="00AC54AC">
              <w:rPr>
                <w:rFonts w:cs="Arial"/>
                <w:color w:val="auto"/>
                <w:sz w:val="18"/>
                <w:szCs w:val="18"/>
                <w:u w:color="000080"/>
                <w:lang w:eastAsia="es-ES_tradnl"/>
              </w:rPr>
              <w:t>de</w:t>
            </w:r>
            <w:r w:rsidR="00492099">
              <w:rPr>
                <w:rFonts w:cs="Arial"/>
                <w:color w:val="auto"/>
                <w:sz w:val="18"/>
                <w:szCs w:val="18"/>
                <w:u w:color="000080"/>
                <w:lang w:eastAsia="es-ES_tradnl"/>
              </w:rPr>
              <w:t xml:space="preserve">l </w:t>
            </w:r>
            <w:r w:rsidR="00492099" w:rsidRPr="00AC54AC">
              <w:rPr>
                <w:rFonts w:cs="Arial"/>
                <w:color w:val="auto"/>
                <w:sz w:val="18"/>
                <w:szCs w:val="18"/>
                <w:u w:color="000080"/>
                <w:lang w:eastAsia="es-ES_tradnl"/>
              </w:rPr>
              <w:t>alumnado</w:t>
            </w:r>
            <w:r w:rsidRPr="00AC54AC">
              <w:rPr>
                <w:rFonts w:cs="Arial"/>
                <w:color w:val="auto"/>
                <w:sz w:val="18"/>
                <w:szCs w:val="18"/>
                <w:u w:color="000080"/>
                <w:lang w:eastAsia="es-ES_tradnl"/>
              </w:rPr>
              <w:t xml:space="preserve"> a los centros de trabajo</w:t>
            </w:r>
            <w:r w:rsidRPr="00AC54AC">
              <w:rPr>
                <w:rFonts w:cs="Arial"/>
                <w:b/>
                <w:color w:val="auto"/>
                <w:sz w:val="18"/>
                <w:szCs w:val="18"/>
                <w:u w:color="000080"/>
                <w:lang w:eastAsia="es-ES_tradnl"/>
              </w:rPr>
              <w:t>:</w:t>
            </w:r>
            <w:r w:rsidRPr="00AC54AC">
              <w:rPr>
                <w:rFonts w:cs="Arial"/>
                <w:color w:val="auto"/>
                <w:sz w:val="18"/>
                <w:szCs w:val="18"/>
                <w:u w:color="000080"/>
                <w:lang w:eastAsia="es-ES_tradnl"/>
              </w:rPr>
              <w:t xml:space="preserve"> alguno de los criterios descritos hará referencia a: </w:t>
            </w:r>
          </w:p>
          <w:p w14:paraId="1EC69033" w14:textId="77777777" w:rsidR="0030684C" w:rsidRPr="00AC54AC" w:rsidRDefault="00492099" w:rsidP="00F80081">
            <w:pPr>
              <w:pStyle w:val="Body1"/>
              <w:numPr>
                <w:ilvl w:val="0"/>
                <w:numId w:val="1"/>
              </w:numPr>
              <w:rPr>
                <w:rFonts w:cs="Arial"/>
                <w:color w:val="auto"/>
                <w:sz w:val="18"/>
                <w:szCs w:val="18"/>
                <w:u w:color="000080"/>
                <w:lang w:eastAsia="es-ES_tradnl"/>
              </w:rPr>
            </w:pPr>
            <w:r>
              <w:rPr>
                <w:rFonts w:cs="Arial"/>
                <w:color w:val="auto"/>
                <w:sz w:val="18"/>
                <w:szCs w:val="18"/>
                <w:u w:color="000080"/>
                <w:lang w:eastAsia="es-ES_tradnl"/>
              </w:rPr>
              <w:t>Actitud del alumnado</w:t>
            </w:r>
            <w:r w:rsidR="0030684C" w:rsidRPr="00AC54AC">
              <w:rPr>
                <w:rFonts w:cs="Arial"/>
                <w:color w:val="auto"/>
                <w:sz w:val="18"/>
                <w:szCs w:val="18"/>
                <w:u w:color="000080"/>
                <w:lang w:eastAsia="es-ES_tradnl"/>
              </w:rPr>
              <w:t>.</w:t>
            </w:r>
          </w:p>
          <w:p w14:paraId="4296C72C" w14:textId="77777777" w:rsidR="0030684C" w:rsidRPr="00AC54AC" w:rsidRDefault="0030684C" w:rsidP="00F80081">
            <w:pPr>
              <w:pStyle w:val="Body1"/>
              <w:numPr>
                <w:ilvl w:val="0"/>
                <w:numId w:val="1"/>
              </w:numPr>
              <w:rPr>
                <w:rFonts w:cs="Arial"/>
                <w:color w:val="auto"/>
                <w:sz w:val="18"/>
                <w:szCs w:val="18"/>
                <w:u w:color="000080"/>
                <w:lang w:eastAsia="es-ES_tradnl"/>
              </w:rPr>
            </w:pPr>
            <w:r w:rsidRPr="00AC54AC">
              <w:rPr>
                <w:rFonts w:cs="Arial"/>
                <w:color w:val="auto"/>
                <w:sz w:val="18"/>
                <w:szCs w:val="18"/>
                <w:u w:color="000080"/>
                <w:lang w:eastAsia="es-ES_tradnl"/>
              </w:rPr>
              <w:t xml:space="preserve">Desempeño de las competencias requeridas </w:t>
            </w:r>
            <w:r w:rsidR="00492099">
              <w:rPr>
                <w:rFonts w:cs="Arial"/>
                <w:color w:val="auto"/>
                <w:sz w:val="18"/>
                <w:szCs w:val="18"/>
                <w:u w:color="000080"/>
                <w:lang w:eastAsia="es-ES_tradnl"/>
              </w:rPr>
              <w:t>en el programa formativo de la especialidad.</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tcPr>
          <w:p w14:paraId="2D63CA3D" w14:textId="77777777" w:rsidR="0030684C" w:rsidRPr="00DC4D71" w:rsidRDefault="0030684C" w:rsidP="0030684C">
            <w:pPr>
              <w:pStyle w:val="Body1"/>
              <w:jc w:val="center"/>
              <w:outlineLvl w:val="9"/>
              <w:rPr>
                <w:rFonts w:cs="Arial"/>
                <w:b/>
                <w:color w:val="auto"/>
                <w:sz w:val="16"/>
                <w:szCs w:val="16"/>
                <w:u w:color="FF0000"/>
              </w:rPr>
            </w:pPr>
          </w:p>
          <w:p w14:paraId="6852452C" w14:textId="77777777" w:rsidR="00561676" w:rsidRPr="00DC4D71" w:rsidRDefault="00561676" w:rsidP="0030684C">
            <w:pPr>
              <w:pStyle w:val="Body1"/>
              <w:jc w:val="center"/>
              <w:outlineLvl w:val="9"/>
              <w:rPr>
                <w:rFonts w:cs="Arial"/>
                <w:b/>
                <w:color w:val="auto"/>
                <w:sz w:val="16"/>
                <w:szCs w:val="16"/>
                <w:u w:color="FF0000"/>
              </w:rPr>
            </w:pPr>
          </w:p>
          <w:p w14:paraId="78E9D803" w14:textId="056817A3" w:rsidR="00F5229C" w:rsidRPr="00DC4D71" w:rsidRDefault="004924B9" w:rsidP="0030684C">
            <w:pPr>
              <w:pStyle w:val="Body1"/>
              <w:jc w:val="center"/>
              <w:outlineLvl w:val="9"/>
              <w:rPr>
                <w:rFonts w:cs="Arial"/>
                <w:b/>
                <w:color w:val="auto"/>
                <w:sz w:val="16"/>
                <w:szCs w:val="16"/>
                <w:u w:color="FF0000"/>
              </w:rPr>
            </w:pPr>
            <w:r w:rsidRPr="00DC4D71">
              <w:rPr>
                <w:rFonts w:cs="Arial"/>
                <w:b/>
                <w:color w:val="auto"/>
                <w:sz w:val="16"/>
                <w:szCs w:val="16"/>
                <w:u w:color="FF0000"/>
              </w:rPr>
              <w:t>0.5</w:t>
            </w:r>
          </w:p>
          <w:p w14:paraId="3B01924F" w14:textId="108CB533" w:rsidR="004924B9" w:rsidRPr="00DC4D71" w:rsidRDefault="004924B9" w:rsidP="0030684C">
            <w:pPr>
              <w:pStyle w:val="Body1"/>
              <w:jc w:val="center"/>
              <w:outlineLvl w:val="9"/>
              <w:rPr>
                <w:rFonts w:cs="Arial"/>
                <w:b/>
                <w:color w:val="auto"/>
                <w:sz w:val="16"/>
                <w:szCs w:val="16"/>
                <w:u w:color="FF0000"/>
              </w:rPr>
            </w:pPr>
            <w:r w:rsidRPr="00DC4D71">
              <w:rPr>
                <w:rFonts w:cs="Arial"/>
                <w:b/>
                <w:color w:val="auto"/>
                <w:sz w:val="16"/>
                <w:szCs w:val="16"/>
                <w:u w:color="FF0000"/>
              </w:rPr>
              <w:t>0.5</w:t>
            </w:r>
          </w:p>
          <w:p w14:paraId="3E10F303" w14:textId="77777777" w:rsidR="00CC2D83" w:rsidRPr="00DC4D71" w:rsidRDefault="00CC2D83" w:rsidP="0030684C">
            <w:pPr>
              <w:pStyle w:val="Body1"/>
              <w:jc w:val="center"/>
              <w:outlineLvl w:val="9"/>
              <w:rPr>
                <w:rFonts w:cs="Arial"/>
                <w:b/>
                <w:color w:val="auto"/>
                <w:sz w:val="16"/>
                <w:szCs w:val="16"/>
                <w:u w:color="FF0000"/>
              </w:rPr>
            </w:pP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2B4780C0" w14:textId="77777777" w:rsidR="0030684C" w:rsidRPr="002319C0" w:rsidRDefault="0030684C" w:rsidP="0030684C">
            <w:pPr>
              <w:pStyle w:val="Body1"/>
              <w:jc w:val="center"/>
              <w:outlineLvl w:val="9"/>
              <w:rPr>
                <w:rFonts w:cs="Arial"/>
                <w:b/>
                <w:color w:val="auto"/>
                <w:sz w:val="18"/>
                <w:szCs w:val="18"/>
                <w:u w:color="FF0000"/>
              </w:rPr>
            </w:pPr>
          </w:p>
        </w:tc>
      </w:tr>
      <w:tr w:rsidR="002319C0" w:rsidRPr="002319C0" w14:paraId="23412B0B"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76684BB" w14:textId="77777777" w:rsidR="0030684C" w:rsidRPr="00AC54AC" w:rsidRDefault="0030684C" w:rsidP="0030684C">
            <w:pPr>
              <w:pStyle w:val="Body1"/>
              <w:tabs>
                <w:tab w:val="left" w:pos="360"/>
              </w:tabs>
              <w:rPr>
                <w:rFonts w:cs="Arial"/>
                <w:color w:val="auto"/>
                <w:sz w:val="18"/>
                <w:szCs w:val="18"/>
                <w:u w:color="000080"/>
              </w:rPr>
            </w:pPr>
            <w:r w:rsidRPr="00AC54AC">
              <w:rPr>
                <w:rFonts w:cs="Arial"/>
                <w:color w:val="auto"/>
                <w:sz w:val="18"/>
                <w:szCs w:val="18"/>
                <w:u w:color="000080"/>
              </w:rPr>
              <w:t xml:space="preserve">Tutorías: </w:t>
            </w:r>
          </w:p>
          <w:p w14:paraId="62FEDB6A" w14:textId="77777777" w:rsidR="0030684C" w:rsidRPr="00AC54AC" w:rsidRDefault="0030684C" w:rsidP="00F80081">
            <w:pPr>
              <w:pStyle w:val="Body1"/>
              <w:numPr>
                <w:ilvl w:val="0"/>
                <w:numId w:val="1"/>
              </w:numPr>
              <w:tabs>
                <w:tab w:val="left" w:pos="360"/>
              </w:tabs>
              <w:rPr>
                <w:rFonts w:cs="Arial"/>
                <w:color w:val="auto"/>
                <w:sz w:val="18"/>
                <w:szCs w:val="18"/>
                <w:u w:color="000080"/>
              </w:rPr>
            </w:pPr>
            <w:r w:rsidRPr="00AC54AC">
              <w:rPr>
                <w:rFonts w:cs="Arial"/>
                <w:color w:val="auto"/>
                <w:sz w:val="18"/>
                <w:szCs w:val="18"/>
                <w:u w:color="000080"/>
              </w:rPr>
              <w:t>Momentos: se realizan al menos dos tutorías.</w:t>
            </w:r>
          </w:p>
          <w:p w14:paraId="66345769" w14:textId="77777777" w:rsidR="0030684C" w:rsidRPr="00AC54AC" w:rsidRDefault="0030684C" w:rsidP="00F80081">
            <w:pPr>
              <w:pStyle w:val="Body1"/>
              <w:numPr>
                <w:ilvl w:val="0"/>
                <w:numId w:val="1"/>
              </w:numPr>
              <w:tabs>
                <w:tab w:val="left" w:pos="360"/>
              </w:tabs>
              <w:rPr>
                <w:rFonts w:cs="Arial"/>
                <w:color w:val="auto"/>
                <w:sz w:val="18"/>
                <w:szCs w:val="18"/>
                <w:u w:color="000080"/>
              </w:rPr>
            </w:pPr>
            <w:r w:rsidRPr="00AC54AC">
              <w:rPr>
                <w:rFonts w:cs="Arial"/>
                <w:color w:val="auto"/>
                <w:sz w:val="18"/>
                <w:szCs w:val="18"/>
                <w:u w:color="000080"/>
              </w:rPr>
              <w:t>Contenidos: deberán contemplar al menos 3 contenidos diferentes (supervisión, resolución de incidencias, orientación, valoración/evaluación de las prácticas, seguimiento, coordinación, información…)</w:t>
            </w:r>
          </w:p>
          <w:p w14:paraId="010A3230" w14:textId="77777777" w:rsidR="0030684C" w:rsidRPr="00AC54AC" w:rsidRDefault="0030684C" w:rsidP="00F80081">
            <w:pPr>
              <w:pStyle w:val="Body1"/>
              <w:numPr>
                <w:ilvl w:val="0"/>
                <w:numId w:val="1"/>
              </w:numPr>
              <w:tabs>
                <w:tab w:val="left" w:pos="360"/>
              </w:tabs>
              <w:rPr>
                <w:rFonts w:cs="Arial"/>
                <w:color w:val="auto"/>
                <w:sz w:val="18"/>
                <w:szCs w:val="18"/>
                <w:u w:color="000080"/>
              </w:rPr>
            </w:pPr>
            <w:r w:rsidRPr="00AC54AC">
              <w:rPr>
                <w:rFonts w:cs="Arial"/>
                <w:color w:val="auto"/>
                <w:sz w:val="18"/>
                <w:szCs w:val="18"/>
                <w:u w:color="000080"/>
              </w:rPr>
              <w:t>Personas implicadas: se puntuará si además del tutor incluyen alguna figura diferente (tutor del centro trabajo, personal experto…)</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F340325" w14:textId="5EDBD009" w:rsidR="0030684C" w:rsidRPr="00DC4D71" w:rsidRDefault="004924B9" w:rsidP="0030684C">
            <w:pPr>
              <w:pStyle w:val="Body1"/>
              <w:jc w:val="center"/>
              <w:outlineLvl w:val="9"/>
              <w:rPr>
                <w:rFonts w:cs="Arial"/>
                <w:b/>
                <w:color w:val="auto"/>
                <w:sz w:val="16"/>
                <w:szCs w:val="16"/>
                <w:u w:color="FF0000"/>
              </w:rPr>
            </w:pPr>
            <w:r w:rsidRPr="00DC4D71">
              <w:rPr>
                <w:rFonts w:cs="Arial"/>
                <w:b/>
                <w:color w:val="auto"/>
                <w:sz w:val="16"/>
                <w:szCs w:val="16"/>
                <w:u w:color="FF0000"/>
              </w:rPr>
              <w:t>1</w:t>
            </w:r>
            <w:r w:rsidR="00B03C0F" w:rsidRPr="00DC4D71">
              <w:rPr>
                <w:rFonts w:cs="Arial"/>
                <w:b/>
                <w:color w:val="auto"/>
                <w:sz w:val="16"/>
                <w:szCs w:val="16"/>
                <w:u w:color="FF0000"/>
              </w:rPr>
              <w:t>.5</w:t>
            </w:r>
          </w:p>
          <w:p w14:paraId="0969ACFD" w14:textId="77777777" w:rsidR="0030684C" w:rsidRPr="00DC4D71" w:rsidRDefault="0030684C" w:rsidP="0030684C">
            <w:pPr>
              <w:pStyle w:val="Body1"/>
              <w:jc w:val="center"/>
              <w:outlineLvl w:val="9"/>
              <w:rPr>
                <w:rFonts w:cs="Arial"/>
                <w:b/>
                <w:color w:val="auto"/>
                <w:sz w:val="16"/>
                <w:szCs w:val="16"/>
                <w:u w:color="FF0000"/>
              </w:rPr>
            </w:pPr>
          </w:p>
          <w:p w14:paraId="361E1F62" w14:textId="1D71DF5C" w:rsidR="0030684C" w:rsidRPr="00DC4D71" w:rsidRDefault="004924B9" w:rsidP="0030684C">
            <w:pPr>
              <w:pStyle w:val="Body1"/>
              <w:jc w:val="center"/>
              <w:outlineLvl w:val="9"/>
              <w:rPr>
                <w:rFonts w:cs="Arial"/>
                <w:b/>
                <w:color w:val="auto"/>
                <w:sz w:val="16"/>
                <w:szCs w:val="16"/>
                <w:u w:color="FF0000"/>
              </w:rPr>
            </w:pPr>
            <w:r w:rsidRPr="00DC4D71">
              <w:rPr>
                <w:rFonts w:cs="Arial"/>
                <w:b/>
                <w:color w:val="auto"/>
                <w:sz w:val="16"/>
                <w:szCs w:val="16"/>
                <w:u w:color="FF0000"/>
              </w:rPr>
              <w:t>2</w:t>
            </w:r>
            <w:r w:rsidR="00B03C0F" w:rsidRPr="00DC4D71">
              <w:rPr>
                <w:rFonts w:cs="Arial"/>
                <w:b/>
                <w:color w:val="auto"/>
                <w:sz w:val="16"/>
                <w:szCs w:val="16"/>
                <w:u w:color="FF0000"/>
              </w:rPr>
              <w:t>.5</w:t>
            </w:r>
          </w:p>
          <w:p w14:paraId="3CA6B24B" w14:textId="77777777" w:rsidR="0030684C" w:rsidRPr="00DC4D71" w:rsidRDefault="0030684C" w:rsidP="0030684C">
            <w:pPr>
              <w:pStyle w:val="Body1"/>
              <w:outlineLvl w:val="9"/>
              <w:rPr>
                <w:rFonts w:cs="Arial"/>
                <w:b/>
                <w:color w:val="auto"/>
                <w:sz w:val="16"/>
                <w:szCs w:val="16"/>
                <w:u w:color="FF0000"/>
              </w:rPr>
            </w:pPr>
          </w:p>
          <w:p w14:paraId="6212A9DB" w14:textId="3CCCBCE2" w:rsidR="004924B9" w:rsidRPr="00DC4D71" w:rsidRDefault="004924B9" w:rsidP="004924B9">
            <w:pPr>
              <w:pStyle w:val="Body1"/>
              <w:jc w:val="center"/>
              <w:outlineLvl w:val="9"/>
              <w:rPr>
                <w:rFonts w:cs="Arial"/>
                <w:b/>
                <w:color w:val="auto"/>
                <w:sz w:val="16"/>
                <w:szCs w:val="16"/>
                <w:u w:color="FF0000"/>
              </w:rPr>
            </w:pPr>
            <w:r w:rsidRPr="00DC4D71">
              <w:rPr>
                <w:rFonts w:cs="Arial"/>
                <w:b/>
                <w:color w:val="auto"/>
                <w:sz w:val="16"/>
                <w:szCs w:val="16"/>
                <w:u w:color="FF0000"/>
              </w:rPr>
              <w:t>1</w:t>
            </w:r>
            <w:r w:rsidR="00B03C0F" w:rsidRPr="00DC4D71">
              <w:rPr>
                <w:rFonts w:cs="Arial"/>
                <w:b/>
                <w:color w:val="auto"/>
                <w:sz w:val="16"/>
                <w:szCs w:val="16"/>
                <w:u w:color="FF0000"/>
              </w:rPr>
              <w:t>.5</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10B22C2" w14:textId="77777777" w:rsidR="0030684C" w:rsidRPr="002319C0" w:rsidRDefault="0030684C" w:rsidP="0030684C">
            <w:pPr>
              <w:pStyle w:val="Body1"/>
              <w:jc w:val="center"/>
              <w:outlineLvl w:val="9"/>
              <w:rPr>
                <w:rFonts w:cs="Arial"/>
                <w:b/>
                <w:color w:val="auto"/>
                <w:sz w:val="18"/>
                <w:szCs w:val="18"/>
                <w:u w:color="FF0000"/>
              </w:rPr>
            </w:pPr>
          </w:p>
        </w:tc>
      </w:tr>
      <w:tr w:rsidR="002319C0" w:rsidRPr="008050AA" w14:paraId="690F91C4" w14:textId="77777777" w:rsidTr="00835D62">
        <w:trPr>
          <w:cantSplit/>
          <w:trHeight w:val="113"/>
          <w:jc w:val="center"/>
        </w:trPr>
        <w:tc>
          <w:tcPr>
            <w:tcW w:w="721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61D122D" w14:textId="351D7D18" w:rsidR="0030684C" w:rsidRPr="008050AA" w:rsidRDefault="00BA7086" w:rsidP="00492099">
            <w:pPr>
              <w:spacing w:before="100" w:beforeAutospacing="1" w:after="100" w:afterAutospacing="1" w:line="180" w:lineRule="exact"/>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w:t>
            </w:r>
            <w:r w:rsidR="0030684C" w:rsidRPr="008050AA">
              <w:rPr>
                <w:rFonts w:ascii="Arial" w:hAnsi="Arial" w:cs="Arial"/>
                <w:b/>
                <w:bCs/>
                <w:sz w:val="16"/>
                <w:szCs w:val="16"/>
                <w:lang w:eastAsia="es-ES"/>
              </w:rPr>
              <w:t xml:space="preserve">VALORACIÓN </w:t>
            </w:r>
            <w:r w:rsidR="00ED708B" w:rsidRPr="008050AA">
              <w:rPr>
                <w:rFonts w:ascii="Arial" w:hAnsi="Arial" w:cs="Arial"/>
                <w:b/>
                <w:bCs/>
                <w:sz w:val="16"/>
                <w:szCs w:val="16"/>
                <w:lang w:eastAsia="es-ES"/>
              </w:rPr>
              <w:t>SUBCRITERIO</w:t>
            </w:r>
            <w:r w:rsidR="00033A5D" w:rsidRPr="008050AA">
              <w:rPr>
                <w:rFonts w:ascii="Arial" w:hAnsi="Arial" w:cs="Arial"/>
                <w:b/>
                <w:bCs/>
                <w:sz w:val="16"/>
                <w:szCs w:val="16"/>
                <w:lang w:eastAsia="es-ES"/>
              </w:rPr>
              <w:t xml:space="preserve"> </w:t>
            </w:r>
            <w:r w:rsidR="00266E11">
              <w:rPr>
                <w:rFonts w:ascii="Arial" w:hAnsi="Arial" w:cs="Arial"/>
                <w:b/>
                <w:bCs/>
                <w:sz w:val="16"/>
                <w:szCs w:val="16"/>
                <w:lang w:eastAsia="es-ES"/>
              </w:rPr>
              <w:t>5</w:t>
            </w:r>
            <w:r w:rsidR="00C53A7A" w:rsidRPr="008050AA">
              <w:rPr>
                <w:rFonts w:ascii="Arial" w:hAnsi="Arial" w:cs="Arial"/>
                <w:b/>
                <w:bCs/>
                <w:sz w:val="16"/>
                <w:szCs w:val="16"/>
                <w:lang w:eastAsia="es-ES"/>
              </w:rPr>
              <w:t>º</w:t>
            </w:r>
            <w:r w:rsidR="0030684C" w:rsidRPr="008050AA">
              <w:rPr>
                <w:rFonts w:ascii="Arial" w:hAnsi="Arial" w:cs="Arial"/>
                <w:b/>
                <w:bCs/>
                <w:sz w:val="16"/>
                <w:szCs w:val="16"/>
                <w:lang w:eastAsia="es-ES"/>
              </w:rPr>
              <w:t xml:space="preserve"> </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44F0AC5" w14:textId="255F50BC" w:rsidR="0030684C" w:rsidRPr="00DC4D71" w:rsidRDefault="004924B9" w:rsidP="00492099">
            <w:pPr>
              <w:spacing w:before="100" w:beforeAutospacing="1" w:after="100" w:afterAutospacing="1" w:line="180" w:lineRule="exact"/>
              <w:jc w:val="center"/>
              <w:rPr>
                <w:rFonts w:ascii="Arial" w:hAnsi="Arial" w:cs="Arial"/>
                <w:b/>
                <w:bCs/>
                <w:sz w:val="16"/>
                <w:szCs w:val="16"/>
                <w:lang w:eastAsia="es-ES"/>
              </w:rPr>
            </w:pPr>
            <w:r w:rsidRPr="00DC4D71">
              <w:rPr>
                <w:rFonts w:ascii="Arial" w:hAnsi="Arial" w:cs="Arial"/>
                <w:b/>
                <w:bCs/>
                <w:sz w:val="16"/>
                <w:szCs w:val="16"/>
                <w:lang w:eastAsia="es-ES"/>
              </w:rPr>
              <w:t>10</w:t>
            </w:r>
          </w:p>
        </w:tc>
        <w:tc>
          <w:tcPr>
            <w:tcW w:w="2141"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75D1587" w14:textId="3C800CD9" w:rsidR="0030684C" w:rsidRPr="008050AA" w:rsidRDefault="0030684C" w:rsidP="00492099">
            <w:pPr>
              <w:spacing w:before="100" w:beforeAutospacing="1" w:after="100" w:afterAutospacing="1" w:line="180" w:lineRule="exact"/>
              <w:jc w:val="both"/>
              <w:rPr>
                <w:rFonts w:ascii="Arial" w:hAnsi="Arial" w:cs="Arial"/>
                <w:b/>
                <w:bCs/>
                <w:sz w:val="16"/>
                <w:szCs w:val="16"/>
                <w:lang w:eastAsia="es-ES"/>
              </w:rPr>
            </w:pPr>
            <w:r w:rsidRPr="008050AA">
              <w:rPr>
                <w:rFonts w:ascii="Arial" w:hAnsi="Arial" w:cs="Arial"/>
                <w:b/>
                <w:bCs/>
                <w:sz w:val="16"/>
                <w:szCs w:val="16"/>
                <w:lang w:eastAsia="es-ES"/>
              </w:rPr>
              <w:t xml:space="preserve">Excluyente con </w:t>
            </w:r>
            <w:r w:rsidR="00C53A7A" w:rsidRPr="008050AA">
              <w:rPr>
                <w:rFonts w:ascii="Arial" w:hAnsi="Arial" w:cs="Arial"/>
                <w:b/>
                <w:bCs/>
                <w:sz w:val="16"/>
                <w:szCs w:val="16"/>
                <w:lang w:eastAsia="es-ES"/>
              </w:rPr>
              <w:t xml:space="preserve">los </w:t>
            </w:r>
            <w:r w:rsidR="00ED708B" w:rsidRPr="008050AA">
              <w:rPr>
                <w:rFonts w:ascii="Arial" w:hAnsi="Arial" w:cs="Arial"/>
                <w:b/>
                <w:bCs/>
                <w:sz w:val="16"/>
                <w:szCs w:val="16"/>
                <w:lang w:eastAsia="es-ES"/>
              </w:rPr>
              <w:t>subcriterios</w:t>
            </w:r>
            <w:r w:rsidR="00C53A7A" w:rsidRPr="008050AA">
              <w:rPr>
                <w:rFonts w:ascii="Arial" w:hAnsi="Arial" w:cs="Arial"/>
                <w:b/>
                <w:bCs/>
                <w:sz w:val="16"/>
                <w:szCs w:val="16"/>
                <w:lang w:eastAsia="es-ES"/>
              </w:rPr>
              <w:t xml:space="preserve"> </w:t>
            </w:r>
            <w:r w:rsidR="00266E11">
              <w:rPr>
                <w:rFonts w:ascii="Arial" w:hAnsi="Arial" w:cs="Arial"/>
                <w:b/>
                <w:bCs/>
                <w:sz w:val="16"/>
                <w:szCs w:val="16"/>
                <w:lang w:eastAsia="es-ES"/>
              </w:rPr>
              <w:t>4</w:t>
            </w:r>
            <w:r w:rsidR="00C53A7A" w:rsidRPr="008050AA">
              <w:rPr>
                <w:rFonts w:ascii="Arial" w:hAnsi="Arial" w:cs="Arial"/>
                <w:b/>
                <w:bCs/>
                <w:sz w:val="16"/>
                <w:szCs w:val="16"/>
                <w:lang w:eastAsia="es-ES"/>
              </w:rPr>
              <w:t xml:space="preserve">º y </w:t>
            </w:r>
            <w:r w:rsidR="00266E11">
              <w:rPr>
                <w:rFonts w:ascii="Arial" w:hAnsi="Arial" w:cs="Arial"/>
                <w:b/>
                <w:bCs/>
                <w:sz w:val="16"/>
                <w:szCs w:val="16"/>
                <w:lang w:eastAsia="es-ES"/>
              </w:rPr>
              <w:t>6</w:t>
            </w:r>
            <w:r w:rsidR="00C53A7A" w:rsidRPr="008050AA">
              <w:rPr>
                <w:rFonts w:ascii="Arial" w:hAnsi="Arial" w:cs="Arial"/>
                <w:b/>
                <w:bCs/>
                <w:sz w:val="16"/>
                <w:szCs w:val="16"/>
                <w:lang w:eastAsia="es-ES"/>
              </w:rPr>
              <w:t>º</w:t>
            </w:r>
          </w:p>
        </w:tc>
      </w:tr>
    </w:tbl>
    <w:p w14:paraId="1557EF1D" w14:textId="77777777" w:rsidR="00307A99" w:rsidRDefault="00307A99" w:rsidP="00492099">
      <w:pPr>
        <w:pStyle w:val="Body1"/>
        <w:rPr>
          <w:rFonts w:cs="Arial"/>
          <w:b/>
          <w:color w:val="auto"/>
          <w:sz w:val="22"/>
          <w:szCs w:val="22"/>
          <w:u w:color="000080"/>
        </w:rPr>
      </w:pPr>
    </w:p>
    <w:p w14:paraId="283E6843" w14:textId="77777777" w:rsidR="00090587" w:rsidRPr="00E62D60" w:rsidRDefault="00090587" w:rsidP="00492099">
      <w:pPr>
        <w:pStyle w:val="Body1"/>
        <w:rPr>
          <w:rFonts w:cs="Arial"/>
          <w:b/>
          <w:color w:val="auto"/>
          <w:sz w:val="22"/>
          <w:szCs w:val="22"/>
          <w:u w:color="000080"/>
        </w:rPr>
      </w:pPr>
    </w:p>
    <w:tbl>
      <w:tblPr>
        <w:tblW w:w="9923" w:type="dxa"/>
        <w:jc w:val="center"/>
        <w:shd w:val="clear" w:color="auto" w:fill="FFFFFF"/>
        <w:tblLayout w:type="fixed"/>
        <w:tblLook w:val="0000" w:firstRow="0" w:lastRow="0" w:firstColumn="0" w:lastColumn="0" w:noHBand="0" w:noVBand="0"/>
      </w:tblPr>
      <w:tblGrid>
        <w:gridCol w:w="7215"/>
        <w:gridCol w:w="567"/>
        <w:gridCol w:w="2141"/>
      </w:tblGrid>
      <w:tr w:rsidR="002319C0" w:rsidRPr="0001505D" w14:paraId="1AC03A5A" w14:textId="77777777" w:rsidTr="00AC54AC">
        <w:trPr>
          <w:trHeight w:val="17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697CD604" w14:textId="47232D41" w:rsidR="00663406" w:rsidRPr="0001505D" w:rsidRDefault="00266E11" w:rsidP="00C53A7A">
            <w:pPr>
              <w:pStyle w:val="Body1"/>
              <w:tabs>
                <w:tab w:val="left" w:pos="360"/>
              </w:tabs>
              <w:rPr>
                <w:rFonts w:cs="Arial"/>
                <w:b/>
                <w:color w:val="auto"/>
                <w:sz w:val="18"/>
                <w:szCs w:val="18"/>
                <w:u w:color="000080"/>
              </w:rPr>
            </w:pPr>
            <w:r w:rsidRPr="0001505D">
              <w:rPr>
                <w:rFonts w:cs="Arial"/>
                <w:b/>
                <w:color w:val="auto"/>
                <w:sz w:val="18"/>
                <w:szCs w:val="18"/>
                <w:u w:color="000080"/>
              </w:rPr>
              <w:lastRenderedPageBreak/>
              <w:t>6</w:t>
            </w:r>
            <w:r w:rsidR="00C53A7A" w:rsidRPr="0001505D">
              <w:rPr>
                <w:rFonts w:cs="Arial"/>
                <w:b/>
                <w:color w:val="auto"/>
                <w:sz w:val="18"/>
                <w:szCs w:val="18"/>
                <w:u w:color="000080"/>
              </w:rPr>
              <w:t xml:space="preserve">º. </w:t>
            </w:r>
            <w:r w:rsidR="00835D62" w:rsidRPr="0001505D">
              <w:rPr>
                <w:rFonts w:cs="Arial"/>
                <w:b/>
                <w:color w:val="auto"/>
                <w:sz w:val="18"/>
                <w:szCs w:val="18"/>
                <w:u w:color="000080"/>
              </w:rPr>
              <w:t xml:space="preserve">  </w:t>
            </w:r>
            <w:r w:rsidR="00C53A7A" w:rsidRPr="0001505D">
              <w:rPr>
                <w:rFonts w:cs="Arial"/>
                <w:b/>
                <w:color w:val="auto"/>
                <w:sz w:val="18"/>
                <w:szCs w:val="18"/>
                <w:u w:color="000080"/>
              </w:rPr>
              <w:t xml:space="preserve">REALIZACIÓN </w:t>
            </w:r>
            <w:r w:rsidR="00C53A7A" w:rsidRPr="00287D50">
              <w:rPr>
                <w:rFonts w:cs="Arial"/>
                <w:b/>
                <w:color w:val="auto"/>
                <w:sz w:val="18"/>
                <w:szCs w:val="18"/>
                <w:u w:color="000080"/>
              </w:rPr>
              <w:t xml:space="preserve">DE </w:t>
            </w:r>
            <w:r w:rsidR="00A37E66" w:rsidRPr="00287D50">
              <w:rPr>
                <w:rFonts w:cs="Arial"/>
                <w:b/>
                <w:color w:val="auto"/>
                <w:sz w:val="18"/>
                <w:szCs w:val="18"/>
                <w:u w:color="000080"/>
              </w:rPr>
              <w:t>PRÁCTICAS</w:t>
            </w:r>
            <w:r w:rsidR="00033A5D" w:rsidRPr="00287D50">
              <w:rPr>
                <w:rFonts w:cs="Arial"/>
                <w:b/>
                <w:color w:val="auto"/>
                <w:sz w:val="18"/>
                <w:szCs w:val="18"/>
                <w:u w:color="000080"/>
              </w:rPr>
              <w:t xml:space="preserve"> PROFESIONALES NO LABORALES</w:t>
            </w:r>
            <w:r w:rsidR="00A37E66" w:rsidRPr="0001505D">
              <w:rPr>
                <w:rFonts w:cs="Arial"/>
                <w:b/>
                <w:color w:val="auto"/>
                <w:sz w:val="18"/>
                <w:szCs w:val="18"/>
                <w:u w:color="000080"/>
              </w:rPr>
              <w:t xml:space="preserve"> </w:t>
            </w:r>
            <w:r w:rsidR="00C53A7A" w:rsidRPr="0001505D">
              <w:rPr>
                <w:rFonts w:cs="Arial"/>
                <w:b/>
                <w:color w:val="auto"/>
                <w:sz w:val="18"/>
                <w:szCs w:val="18"/>
                <w:u w:color="000080"/>
              </w:rPr>
              <w:t>DE</w:t>
            </w:r>
            <w:r w:rsidR="00A37E66" w:rsidRPr="0001505D">
              <w:rPr>
                <w:rFonts w:cs="Arial"/>
                <w:b/>
                <w:color w:val="auto"/>
                <w:sz w:val="18"/>
                <w:szCs w:val="18"/>
                <w:u w:color="000080"/>
              </w:rPr>
              <w:t xml:space="preserve"> CARÁCTER </w:t>
            </w:r>
            <w:r w:rsidR="00A736A1" w:rsidRPr="0001505D">
              <w:rPr>
                <w:rFonts w:cs="Arial"/>
                <w:b/>
                <w:color w:val="auto"/>
                <w:sz w:val="18"/>
                <w:szCs w:val="18"/>
                <w:u w:color="000080"/>
              </w:rPr>
              <w:t>INTERNACIONAL</w:t>
            </w:r>
            <w:r w:rsidR="00566BFF" w:rsidRPr="0001505D">
              <w:rPr>
                <w:rFonts w:cs="Arial"/>
                <w:b/>
                <w:color w:val="auto"/>
                <w:sz w:val="18"/>
                <w:szCs w:val="18"/>
                <w:u w:color="000080"/>
              </w:rPr>
              <w:t>.</w:t>
            </w:r>
          </w:p>
          <w:p w14:paraId="752B5747" w14:textId="77777777" w:rsidR="00A37E66" w:rsidRPr="0001505D" w:rsidRDefault="00A736A1" w:rsidP="00C53A7A">
            <w:pPr>
              <w:pStyle w:val="Body1"/>
              <w:tabs>
                <w:tab w:val="left" w:pos="360"/>
              </w:tabs>
              <w:rPr>
                <w:rFonts w:cs="Arial"/>
                <w:color w:val="auto"/>
                <w:sz w:val="16"/>
                <w:szCs w:val="16"/>
                <w:u w:color="000080"/>
                <w:lang w:val="es-ES_tradnl"/>
              </w:rPr>
            </w:pPr>
            <w:r w:rsidRPr="0001505D">
              <w:rPr>
                <w:rFonts w:cs="Arial"/>
                <w:b/>
                <w:color w:val="auto"/>
                <w:sz w:val="18"/>
                <w:szCs w:val="18"/>
                <w:u w:color="000080"/>
                <w:lang w:eastAsia="es-ES_tradnl"/>
              </w:rPr>
              <w:t xml:space="preserve"> </w:t>
            </w:r>
            <w:r w:rsidR="00663406" w:rsidRPr="0001505D">
              <w:rPr>
                <w:rFonts w:cs="Arial"/>
                <w:color w:val="auto"/>
                <w:sz w:val="18"/>
                <w:szCs w:val="18"/>
                <w:u w:color="000080"/>
                <w:lang w:eastAsia="es-ES_tradnl"/>
              </w:rPr>
              <w:t>Bloque III del Plan Formativo</w:t>
            </w:r>
          </w:p>
        </w:tc>
      </w:tr>
      <w:tr w:rsidR="002319C0" w:rsidRPr="0001505D" w14:paraId="00587D36" w14:textId="77777777" w:rsidTr="00835D62">
        <w:trPr>
          <w:trHeight w:val="170"/>
          <w:jc w:val="center"/>
        </w:trPr>
        <w:tc>
          <w:tcPr>
            <w:tcW w:w="721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B8B5666" w14:textId="77777777" w:rsidR="00F721FC" w:rsidRPr="0001505D" w:rsidRDefault="00603F0A" w:rsidP="008050AA">
            <w:pPr>
              <w:jc w:val="both"/>
              <w:rPr>
                <w:rFonts w:ascii="Arial" w:hAnsi="Arial" w:cs="Arial"/>
                <w:b/>
                <w:bCs/>
                <w:sz w:val="16"/>
                <w:szCs w:val="16"/>
                <w:lang w:eastAsia="es-ES"/>
              </w:rPr>
            </w:pPr>
            <w:r w:rsidRPr="0001505D">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0B7E80BE" w14:textId="77777777" w:rsidR="00F721FC" w:rsidRPr="0001505D" w:rsidRDefault="00F721FC" w:rsidP="008050AA">
            <w:pPr>
              <w:jc w:val="both"/>
              <w:rPr>
                <w:rFonts w:ascii="Arial" w:hAnsi="Arial" w:cs="Arial"/>
                <w:b/>
                <w:bCs/>
                <w:sz w:val="16"/>
                <w:szCs w:val="16"/>
                <w:lang w:eastAsia="es-ES"/>
              </w:rPr>
            </w:pPr>
            <w:r w:rsidRPr="0001505D">
              <w:rPr>
                <w:rFonts w:ascii="Arial" w:hAnsi="Arial" w:cs="Arial"/>
                <w:b/>
                <w:bCs/>
                <w:sz w:val="16"/>
                <w:szCs w:val="16"/>
                <w:lang w:eastAsia="es-ES"/>
              </w:rPr>
              <w:t>VAL.</w:t>
            </w:r>
          </w:p>
        </w:tc>
        <w:tc>
          <w:tcPr>
            <w:tcW w:w="214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0F1DABE7" w14:textId="77777777" w:rsidR="00F721FC" w:rsidRPr="0001505D" w:rsidRDefault="00F721FC" w:rsidP="008050AA">
            <w:pPr>
              <w:jc w:val="both"/>
              <w:rPr>
                <w:rFonts w:ascii="Arial" w:hAnsi="Arial" w:cs="Arial"/>
                <w:b/>
                <w:bCs/>
                <w:sz w:val="16"/>
                <w:szCs w:val="16"/>
                <w:lang w:eastAsia="es-ES"/>
              </w:rPr>
            </w:pPr>
            <w:r w:rsidRPr="0001505D">
              <w:rPr>
                <w:rFonts w:ascii="Arial" w:hAnsi="Arial" w:cs="Arial"/>
                <w:b/>
                <w:bCs/>
                <w:sz w:val="16"/>
                <w:szCs w:val="16"/>
                <w:lang w:eastAsia="es-ES"/>
              </w:rPr>
              <w:t xml:space="preserve">OBSERVACIONES </w:t>
            </w:r>
          </w:p>
        </w:tc>
      </w:tr>
      <w:tr w:rsidR="002319C0" w:rsidRPr="0001505D" w14:paraId="63CC55D7" w14:textId="77777777" w:rsidTr="00835D62">
        <w:trPr>
          <w:trHeight w:val="474"/>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tcPr>
          <w:p w14:paraId="5DC82E3F" w14:textId="77777777" w:rsidR="00F721FC" w:rsidRPr="0001505D" w:rsidRDefault="00421E03" w:rsidP="00421E03">
            <w:pPr>
              <w:pStyle w:val="Body1"/>
              <w:rPr>
                <w:rFonts w:cs="Arial"/>
                <w:color w:val="auto"/>
                <w:sz w:val="18"/>
                <w:szCs w:val="18"/>
                <w:u w:color="000080"/>
                <w:lang w:eastAsia="es-ES_tradnl"/>
              </w:rPr>
            </w:pPr>
            <w:r w:rsidRPr="0001505D">
              <w:rPr>
                <w:rFonts w:cs="Arial"/>
                <w:color w:val="auto"/>
                <w:sz w:val="18"/>
                <w:szCs w:val="18"/>
                <w:u w:color="000080"/>
                <w:lang w:eastAsia="es-ES_tradnl"/>
              </w:rPr>
              <w:t>Presentan los preacuerdos</w:t>
            </w:r>
            <w:r w:rsidR="00F721FC" w:rsidRPr="0001505D">
              <w:rPr>
                <w:rFonts w:cs="Arial"/>
                <w:color w:val="auto"/>
                <w:sz w:val="18"/>
                <w:szCs w:val="18"/>
                <w:u w:color="000080"/>
                <w:lang w:eastAsia="es-ES_tradnl"/>
              </w:rPr>
              <w:t xml:space="preserve"> con empresas extranjeras</w:t>
            </w:r>
            <w:r w:rsidR="00635530" w:rsidRPr="0001505D">
              <w:rPr>
                <w:rFonts w:cs="Arial"/>
                <w:color w:val="auto"/>
                <w:sz w:val="18"/>
                <w:szCs w:val="18"/>
                <w:u w:color="000080"/>
                <w:lang w:eastAsia="es-ES_tradnl"/>
              </w:rPr>
              <w:t xml:space="preserve"> o cualquier otra evidencia que acredite la realización de las prácticas en el extranjero</w:t>
            </w:r>
          </w:p>
          <w:p w14:paraId="63A3187A" w14:textId="77777777" w:rsidR="00421E03" w:rsidRPr="0001505D" w:rsidRDefault="00421E03" w:rsidP="00421E03">
            <w:pPr>
              <w:pStyle w:val="Body1"/>
              <w:rPr>
                <w:rFonts w:cs="Arial"/>
                <w:color w:val="auto"/>
                <w:sz w:val="18"/>
                <w:szCs w:val="18"/>
                <w:u w:color="000080"/>
                <w:lang w:eastAsia="es-ES_tradnl"/>
              </w:rPr>
            </w:pPr>
            <w:r w:rsidRPr="0001505D">
              <w:rPr>
                <w:rFonts w:cs="Arial"/>
                <w:color w:val="auto"/>
                <w:sz w:val="18"/>
                <w:szCs w:val="18"/>
                <w:u w:color="000080"/>
                <w:lang w:eastAsia="es-ES_tradnl"/>
              </w:rPr>
              <w:t>Planificación y tutorías*</w:t>
            </w:r>
          </w:p>
          <w:p w14:paraId="02EEF6A3" w14:textId="5D3C1F57" w:rsidR="00421E03" w:rsidRPr="0001505D" w:rsidRDefault="00421E03" w:rsidP="00421E03">
            <w:pPr>
              <w:pStyle w:val="Body1"/>
              <w:rPr>
                <w:rFonts w:cs="Arial"/>
                <w:color w:val="auto"/>
                <w:sz w:val="12"/>
                <w:szCs w:val="12"/>
                <w:u w:color="000080"/>
                <w:lang w:eastAsia="es-ES_tradnl"/>
              </w:rPr>
            </w:pPr>
            <w:r w:rsidRPr="0001505D">
              <w:rPr>
                <w:rFonts w:cs="Arial"/>
                <w:color w:val="auto"/>
                <w:sz w:val="12"/>
                <w:szCs w:val="12"/>
                <w:u w:color="000080"/>
                <w:lang w:eastAsia="es-ES_tradnl"/>
              </w:rPr>
              <w:t xml:space="preserve">*no se valorará si no </w:t>
            </w:r>
            <w:r w:rsidR="00090587">
              <w:rPr>
                <w:rFonts w:cs="Arial"/>
                <w:color w:val="auto"/>
                <w:sz w:val="12"/>
                <w:szCs w:val="12"/>
                <w:u w:color="000080"/>
                <w:lang w:eastAsia="es-ES_tradnl"/>
              </w:rPr>
              <w:t xml:space="preserve">se </w:t>
            </w:r>
            <w:r w:rsidRPr="0001505D">
              <w:rPr>
                <w:rFonts w:cs="Arial"/>
                <w:color w:val="auto"/>
                <w:sz w:val="12"/>
                <w:szCs w:val="12"/>
                <w:u w:color="000080"/>
                <w:lang w:eastAsia="es-ES_tradnl"/>
              </w:rPr>
              <w:t xml:space="preserve">presentan los preacuerdos  </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tcPr>
          <w:p w14:paraId="0D253D85" w14:textId="77777777" w:rsidR="00911BDE" w:rsidRPr="0001505D" w:rsidRDefault="00911BDE" w:rsidP="00421E03">
            <w:pPr>
              <w:pStyle w:val="Body1"/>
              <w:jc w:val="center"/>
              <w:outlineLvl w:val="9"/>
              <w:rPr>
                <w:rFonts w:cs="Arial"/>
                <w:b/>
                <w:color w:val="auto"/>
                <w:sz w:val="16"/>
                <w:szCs w:val="16"/>
                <w:u w:color="FF0000"/>
              </w:rPr>
            </w:pPr>
          </w:p>
          <w:p w14:paraId="2478776D" w14:textId="37AD4462" w:rsidR="00F721FC" w:rsidRPr="0001505D" w:rsidRDefault="00266E11" w:rsidP="00421E03">
            <w:pPr>
              <w:pStyle w:val="Body1"/>
              <w:jc w:val="center"/>
              <w:outlineLvl w:val="9"/>
              <w:rPr>
                <w:rFonts w:cs="Arial"/>
                <w:b/>
                <w:color w:val="auto"/>
                <w:sz w:val="16"/>
                <w:szCs w:val="16"/>
                <w:u w:color="FF0000"/>
              </w:rPr>
            </w:pPr>
            <w:r w:rsidRPr="0001505D">
              <w:rPr>
                <w:rFonts w:cs="Arial"/>
                <w:b/>
                <w:color w:val="auto"/>
                <w:sz w:val="16"/>
                <w:szCs w:val="16"/>
                <w:u w:color="FF0000"/>
              </w:rPr>
              <w:t>7.5</w:t>
            </w:r>
          </w:p>
          <w:p w14:paraId="2059AA75" w14:textId="102C22CE" w:rsidR="00421E03" w:rsidRPr="0001505D" w:rsidRDefault="00266E11" w:rsidP="00421E03">
            <w:pPr>
              <w:pStyle w:val="Body1"/>
              <w:jc w:val="center"/>
              <w:outlineLvl w:val="9"/>
              <w:rPr>
                <w:rFonts w:cs="Arial"/>
                <w:b/>
                <w:color w:val="auto"/>
                <w:sz w:val="16"/>
                <w:szCs w:val="16"/>
                <w:u w:color="FF0000"/>
              </w:rPr>
            </w:pPr>
            <w:r w:rsidRPr="0001505D">
              <w:rPr>
                <w:rFonts w:cs="Arial"/>
                <w:b/>
                <w:color w:val="auto"/>
                <w:sz w:val="16"/>
                <w:szCs w:val="16"/>
                <w:u w:color="FF0000"/>
              </w:rPr>
              <w:t>7.5</w:t>
            </w:r>
          </w:p>
        </w:tc>
        <w:tc>
          <w:tcPr>
            <w:tcW w:w="2141"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tcPr>
          <w:p w14:paraId="2AED11B0" w14:textId="77777777" w:rsidR="00F721FC" w:rsidRPr="0001505D" w:rsidRDefault="00F721FC" w:rsidP="00421E03">
            <w:pPr>
              <w:pStyle w:val="Body1"/>
              <w:outlineLvl w:val="9"/>
              <w:rPr>
                <w:rFonts w:cs="Arial"/>
                <w:b/>
                <w:color w:val="auto"/>
                <w:sz w:val="18"/>
                <w:szCs w:val="18"/>
                <w:highlight w:val="yellow"/>
                <w:u w:color="FF0000"/>
              </w:rPr>
            </w:pPr>
          </w:p>
        </w:tc>
      </w:tr>
      <w:tr w:rsidR="002319C0" w:rsidRPr="0001505D" w14:paraId="61F026C5" w14:textId="77777777" w:rsidTr="00835D62">
        <w:trPr>
          <w:trHeight w:val="170"/>
          <w:jc w:val="center"/>
        </w:trPr>
        <w:tc>
          <w:tcPr>
            <w:tcW w:w="721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1060F32" w14:textId="19AB6D6A" w:rsidR="00F721FC" w:rsidRPr="0001505D" w:rsidRDefault="00C53A7A" w:rsidP="008050AA">
            <w:pPr>
              <w:jc w:val="both"/>
              <w:rPr>
                <w:rFonts w:ascii="Arial" w:hAnsi="Arial" w:cs="Arial"/>
                <w:b/>
                <w:bCs/>
                <w:sz w:val="16"/>
                <w:szCs w:val="16"/>
                <w:lang w:eastAsia="es-ES"/>
              </w:rPr>
            </w:pPr>
            <w:proofErr w:type="gramStart"/>
            <w:r w:rsidRPr="0001505D">
              <w:rPr>
                <w:rFonts w:ascii="Arial" w:hAnsi="Arial" w:cs="Arial"/>
                <w:b/>
                <w:bCs/>
                <w:sz w:val="16"/>
                <w:szCs w:val="16"/>
                <w:lang w:eastAsia="es-ES"/>
              </w:rPr>
              <w:t>TOTAL</w:t>
            </w:r>
            <w:proofErr w:type="gramEnd"/>
            <w:r w:rsidR="00090587">
              <w:rPr>
                <w:rFonts w:ascii="Arial" w:hAnsi="Arial" w:cs="Arial"/>
                <w:b/>
                <w:bCs/>
                <w:sz w:val="16"/>
                <w:szCs w:val="16"/>
                <w:lang w:eastAsia="es-ES"/>
              </w:rPr>
              <w:t xml:space="preserve"> </w:t>
            </w:r>
            <w:r w:rsidRPr="0001505D">
              <w:rPr>
                <w:rFonts w:ascii="Arial" w:hAnsi="Arial" w:cs="Arial"/>
                <w:b/>
                <w:bCs/>
                <w:sz w:val="16"/>
                <w:szCs w:val="16"/>
                <w:lang w:eastAsia="es-ES"/>
              </w:rPr>
              <w:t xml:space="preserve">VALORACIÓN </w:t>
            </w:r>
            <w:r w:rsidR="00ED708B" w:rsidRPr="0001505D">
              <w:rPr>
                <w:rFonts w:ascii="Arial" w:hAnsi="Arial" w:cs="Arial"/>
                <w:b/>
                <w:bCs/>
                <w:sz w:val="16"/>
                <w:szCs w:val="16"/>
                <w:lang w:eastAsia="es-ES"/>
              </w:rPr>
              <w:t>SUBCRITERIO</w:t>
            </w:r>
            <w:r w:rsidRPr="0001505D">
              <w:rPr>
                <w:rFonts w:ascii="Arial" w:hAnsi="Arial" w:cs="Arial"/>
                <w:b/>
                <w:bCs/>
                <w:sz w:val="16"/>
                <w:szCs w:val="16"/>
                <w:lang w:eastAsia="es-ES"/>
              </w:rPr>
              <w:t xml:space="preserve"> </w:t>
            </w:r>
            <w:r w:rsidR="00266E11" w:rsidRPr="0001505D">
              <w:rPr>
                <w:rFonts w:ascii="Arial" w:hAnsi="Arial" w:cs="Arial"/>
                <w:b/>
                <w:bCs/>
                <w:sz w:val="16"/>
                <w:szCs w:val="16"/>
                <w:lang w:eastAsia="es-ES"/>
              </w:rPr>
              <w:t>6</w:t>
            </w:r>
            <w:r w:rsidRPr="0001505D">
              <w:rPr>
                <w:rFonts w:ascii="Arial" w:hAnsi="Arial" w:cs="Arial"/>
                <w:b/>
                <w:bCs/>
                <w:sz w:val="16"/>
                <w:szCs w:val="16"/>
                <w:lang w:eastAsia="es-ES"/>
              </w:rPr>
              <w:t>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081AED4" w14:textId="26A09C4C" w:rsidR="00F721FC" w:rsidRPr="0001505D" w:rsidRDefault="00266E11" w:rsidP="00B10A39">
            <w:pPr>
              <w:jc w:val="center"/>
              <w:rPr>
                <w:rFonts w:ascii="Arial" w:hAnsi="Arial" w:cs="Arial"/>
                <w:b/>
                <w:bCs/>
                <w:sz w:val="16"/>
                <w:szCs w:val="16"/>
                <w:lang w:eastAsia="es-ES"/>
              </w:rPr>
            </w:pPr>
            <w:r w:rsidRPr="0001505D">
              <w:rPr>
                <w:rFonts w:ascii="Arial" w:hAnsi="Arial" w:cs="Arial"/>
                <w:b/>
                <w:bCs/>
                <w:sz w:val="16"/>
                <w:szCs w:val="16"/>
                <w:lang w:eastAsia="es-ES"/>
              </w:rPr>
              <w:t>15</w:t>
            </w:r>
          </w:p>
        </w:tc>
        <w:tc>
          <w:tcPr>
            <w:tcW w:w="2141"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A1CE7AA" w14:textId="56B6CABF" w:rsidR="00F721FC" w:rsidRPr="0001505D" w:rsidRDefault="00AC54AC" w:rsidP="008050AA">
            <w:pPr>
              <w:jc w:val="both"/>
              <w:rPr>
                <w:rFonts w:ascii="Arial" w:hAnsi="Arial" w:cs="Arial"/>
                <w:b/>
                <w:bCs/>
                <w:sz w:val="16"/>
                <w:szCs w:val="16"/>
                <w:lang w:eastAsia="es-ES"/>
              </w:rPr>
            </w:pPr>
            <w:r w:rsidRPr="0001505D">
              <w:rPr>
                <w:rFonts w:ascii="Arial" w:hAnsi="Arial" w:cs="Arial"/>
                <w:b/>
                <w:bCs/>
                <w:sz w:val="16"/>
                <w:szCs w:val="16"/>
                <w:lang w:eastAsia="es-ES"/>
              </w:rPr>
              <w:t xml:space="preserve">Excluyente con los subcriterios </w:t>
            </w:r>
            <w:r w:rsidR="00266E11" w:rsidRPr="0001505D">
              <w:rPr>
                <w:rFonts w:ascii="Arial" w:hAnsi="Arial" w:cs="Arial"/>
                <w:b/>
                <w:bCs/>
                <w:sz w:val="16"/>
                <w:szCs w:val="16"/>
                <w:lang w:eastAsia="es-ES"/>
              </w:rPr>
              <w:t>4</w:t>
            </w:r>
            <w:r w:rsidRPr="0001505D">
              <w:rPr>
                <w:rFonts w:ascii="Arial" w:hAnsi="Arial" w:cs="Arial"/>
                <w:b/>
                <w:bCs/>
                <w:sz w:val="16"/>
                <w:szCs w:val="16"/>
                <w:lang w:eastAsia="es-ES"/>
              </w:rPr>
              <w:t xml:space="preserve">º y </w:t>
            </w:r>
            <w:r w:rsidR="00266E11" w:rsidRPr="0001505D">
              <w:rPr>
                <w:rFonts w:ascii="Arial" w:hAnsi="Arial" w:cs="Arial"/>
                <w:b/>
                <w:bCs/>
                <w:sz w:val="16"/>
                <w:szCs w:val="16"/>
                <w:lang w:eastAsia="es-ES"/>
              </w:rPr>
              <w:t>5</w:t>
            </w:r>
            <w:r w:rsidRPr="0001505D">
              <w:rPr>
                <w:rFonts w:ascii="Arial" w:hAnsi="Arial" w:cs="Arial"/>
                <w:b/>
                <w:bCs/>
                <w:sz w:val="16"/>
                <w:szCs w:val="16"/>
                <w:lang w:eastAsia="es-ES"/>
              </w:rPr>
              <w:t>º</w:t>
            </w:r>
          </w:p>
        </w:tc>
      </w:tr>
    </w:tbl>
    <w:p w14:paraId="550C2E61" w14:textId="77777777" w:rsidR="00307A99" w:rsidRPr="00E62D60" w:rsidRDefault="00307A99" w:rsidP="00492099">
      <w:pPr>
        <w:pStyle w:val="Body1"/>
        <w:rPr>
          <w:rFonts w:cs="Arial"/>
          <w:b/>
          <w:color w:val="auto"/>
          <w:sz w:val="22"/>
          <w:szCs w:val="22"/>
          <w:u w:color="00008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67"/>
        <w:gridCol w:w="851"/>
      </w:tblGrid>
      <w:tr w:rsidR="00B03C0F" w:rsidRPr="00AC54AC" w14:paraId="2852F3D9" w14:textId="77777777" w:rsidTr="00835D62">
        <w:trPr>
          <w:trHeight w:val="170"/>
          <w:jc w:val="center"/>
        </w:trPr>
        <w:tc>
          <w:tcPr>
            <w:tcW w:w="9918" w:type="dxa"/>
            <w:gridSpan w:val="2"/>
            <w:tcBorders>
              <w:top w:val="single" w:sz="1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vAlign w:val="center"/>
          </w:tcPr>
          <w:p w14:paraId="6A1E5294" w14:textId="59D913B1" w:rsidR="00B03C0F" w:rsidRPr="00AC54AC" w:rsidRDefault="00B03C0F" w:rsidP="00F70873">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IMPARTICIÓN DE LA ACCIÓN FORMATIVA EN ZONAS PRIORITARIAS</w:t>
            </w:r>
          </w:p>
        </w:tc>
      </w:tr>
      <w:tr w:rsidR="00B03C0F" w:rsidRPr="00AC54AC" w14:paraId="68F2969B" w14:textId="77777777" w:rsidTr="00F70873">
        <w:trPr>
          <w:trHeight w:val="170"/>
          <w:jc w:val="center"/>
        </w:trPr>
        <w:tc>
          <w:tcPr>
            <w:tcW w:w="991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11619DE2" w14:textId="0EAF30F4" w:rsidR="00B03C0F" w:rsidRPr="00AC54AC" w:rsidRDefault="00B03C0F" w:rsidP="00F70873">
            <w:pPr>
              <w:pStyle w:val="Body1"/>
              <w:jc w:val="both"/>
              <w:outlineLvl w:val="9"/>
              <w:rPr>
                <w:rFonts w:cs="Arial"/>
                <w:b/>
                <w:color w:val="auto"/>
                <w:sz w:val="18"/>
                <w:szCs w:val="18"/>
                <w:u w:color="000080"/>
              </w:rPr>
            </w:pPr>
            <w:r w:rsidRPr="00AC54AC">
              <w:rPr>
                <w:rFonts w:cs="Arial"/>
                <w:i/>
                <w:iCs/>
                <w:color w:val="auto"/>
                <w:sz w:val="18"/>
                <w:szCs w:val="18"/>
              </w:rPr>
              <w:t>En este apartado se valora la impartición de la acción formativa en municipios declarados como zonas prioritarias, de conformidad con lo dispuesto en el artículo 5</w:t>
            </w:r>
            <w:r w:rsidRPr="0042675D">
              <w:rPr>
                <w:rFonts w:cs="Arial"/>
                <w:i/>
                <w:iCs/>
                <w:color w:val="auto"/>
                <w:sz w:val="18"/>
                <w:szCs w:val="18"/>
              </w:rPr>
              <w:t xml:space="preserve">.2.b) </w:t>
            </w:r>
            <w:r w:rsidR="0042675D" w:rsidRPr="0042675D">
              <w:rPr>
                <w:rFonts w:cs="Arial"/>
                <w:i/>
                <w:iCs/>
                <w:color w:val="auto"/>
                <w:sz w:val="18"/>
                <w:szCs w:val="18"/>
              </w:rPr>
              <w:t>de la</w:t>
            </w:r>
            <w:r w:rsidRPr="0042675D">
              <w:rPr>
                <w:rFonts w:cs="Arial"/>
                <w:i/>
                <w:iCs/>
                <w:color w:val="auto"/>
                <w:sz w:val="18"/>
                <w:szCs w:val="18"/>
              </w:rPr>
              <w:t xml:space="preserve"> Ley 5/2017, de </w:t>
            </w:r>
            <w:r w:rsidRPr="00AC54AC">
              <w:rPr>
                <w:rFonts w:cs="Arial"/>
                <w:i/>
                <w:iCs/>
                <w:color w:val="auto"/>
                <w:sz w:val="18"/>
                <w:szCs w:val="18"/>
              </w:rPr>
              <w:t>30 de noviembre, de Estímulo Económico de Zonas Prioritarias en Castilla-La Mancha, y que han sido establecidas en el Anexo al Decreto 52/2018, de 31 de julio, de delimitación geográfica de zonas prioritarias en Castilla-La Mancha.</w:t>
            </w:r>
          </w:p>
        </w:tc>
      </w:tr>
      <w:tr w:rsidR="00B03C0F" w:rsidRPr="00835D62" w14:paraId="14DD45BF" w14:textId="77777777" w:rsidTr="00835D62">
        <w:trPr>
          <w:trHeight w:val="170"/>
          <w:jc w:val="center"/>
        </w:trPr>
        <w:tc>
          <w:tcPr>
            <w:tcW w:w="9067"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D88984B" w14:textId="77777777" w:rsidR="00B03C0F" w:rsidRPr="00835D62" w:rsidRDefault="00B03C0F" w:rsidP="00F70873">
            <w:pPr>
              <w:jc w:val="both"/>
              <w:rPr>
                <w:rFonts w:ascii="Arial" w:hAnsi="Arial" w:cs="Arial"/>
                <w:b/>
                <w:bCs/>
                <w:sz w:val="16"/>
                <w:szCs w:val="16"/>
                <w:lang w:eastAsia="es-ES"/>
              </w:rPr>
            </w:pPr>
            <w:r w:rsidRPr="00835D62">
              <w:rPr>
                <w:rFonts w:ascii="Arial" w:hAnsi="Arial" w:cs="Arial"/>
                <w:b/>
                <w:bCs/>
                <w:sz w:val="16"/>
                <w:szCs w:val="16"/>
                <w:lang w:eastAsia="es-ES"/>
              </w:rPr>
              <w:t>CRITERIOS DE VALORACIÓN</w:t>
            </w:r>
          </w:p>
        </w:tc>
        <w:tc>
          <w:tcPr>
            <w:tcW w:w="85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C4742DF" w14:textId="77777777" w:rsidR="00B03C0F" w:rsidRPr="00835D62" w:rsidRDefault="00B03C0F" w:rsidP="00835D62">
            <w:pPr>
              <w:jc w:val="center"/>
              <w:rPr>
                <w:rFonts w:ascii="Arial" w:hAnsi="Arial" w:cs="Arial"/>
                <w:b/>
                <w:bCs/>
                <w:sz w:val="16"/>
                <w:szCs w:val="16"/>
                <w:lang w:eastAsia="es-ES"/>
              </w:rPr>
            </w:pPr>
            <w:r w:rsidRPr="00835D62">
              <w:rPr>
                <w:rFonts w:ascii="Arial" w:hAnsi="Arial" w:cs="Arial"/>
                <w:b/>
                <w:bCs/>
                <w:sz w:val="16"/>
                <w:szCs w:val="16"/>
                <w:lang w:eastAsia="es-ES"/>
              </w:rPr>
              <w:t>VAL.</w:t>
            </w:r>
          </w:p>
        </w:tc>
      </w:tr>
      <w:tr w:rsidR="00B03C0F" w:rsidRPr="00AC54AC" w14:paraId="4CB49883" w14:textId="77777777" w:rsidTr="00F70873">
        <w:trPr>
          <w:cantSplit/>
          <w:trHeight w:val="269"/>
          <w:jc w:val="center"/>
        </w:trPr>
        <w:tc>
          <w:tcPr>
            <w:tcW w:w="9067"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07C976F9" w14:textId="77777777" w:rsidR="00B03C0F" w:rsidRPr="00AC54AC" w:rsidRDefault="00B03C0F" w:rsidP="00F70873">
            <w:pPr>
              <w:jc w:val="both"/>
              <w:rPr>
                <w:rFonts w:ascii="Arial" w:hAnsi="Arial" w:cs="Arial"/>
                <w:sz w:val="18"/>
                <w:szCs w:val="18"/>
              </w:rPr>
            </w:pPr>
            <w:r w:rsidRPr="00AC54AC">
              <w:rPr>
                <w:rFonts w:ascii="Arial" w:hAnsi="Arial" w:cs="Arial"/>
                <w:sz w:val="18"/>
                <w:szCs w:val="18"/>
              </w:rPr>
              <w:t>Acciones formativas que se desarrollen en municipios declarados como zonas prioritarias</w:t>
            </w:r>
          </w:p>
        </w:tc>
        <w:tc>
          <w:tcPr>
            <w:tcW w:w="851"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56E5E5FA" w14:textId="77777777" w:rsidR="00B03C0F" w:rsidRPr="00DC4D71" w:rsidRDefault="00B03C0F" w:rsidP="00F70873">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 xml:space="preserve">5 </w:t>
            </w:r>
          </w:p>
        </w:tc>
      </w:tr>
    </w:tbl>
    <w:p w14:paraId="629F3362" w14:textId="77777777" w:rsidR="00956EA4" w:rsidRDefault="00956EA4" w:rsidP="00492099">
      <w:pPr>
        <w:pStyle w:val="Body1"/>
        <w:rPr>
          <w:rFonts w:cs="Arial"/>
          <w:b/>
          <w:color w:val="auto"/>
          <w:sz w:val="14"/>
          <w:szCs w:val="14"/>
          <w:u w:color="00008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209"/>
        <w:gridCol w:w="709"/>
      </w:tblGrid>
      <w:tr w:rsidR="00AC54AC" w:rsidRPr="00AC54AC" w14:paraId="7CDBC411" w14:textId="77777777" w:rsidTr="00AC54AC">
        <w:trPr>
          <w:trHeight w:val="170"/>
          <w:jc w:val="center"/>
        </w:trPr>
        <w:tc>
          <w:tcPr>
            <w:tcW w:w="9918" w:type="dxa"/>
            <w:gridSpan w:val="2"/>
            <w:tcBorders>
              <w:top w:val="single" w:sz="12" w:space="0" w:color="auto"/>
              <w:left w:val="single" w:sz="12" w:space="0" w:color="auto"/>
              <w:bottom w:val="single" w:sz="2" w:space="0" w:color="auto"/>
              <w:right w:val="single" w:sz="12" w:space="0" w:color="auto"/>
            </w:tcBorders>
            <w:shd w:val="clear" w:color="auto" w:fill="D9D9D9"/>
            <w:tcMar>
              <w:top w:w="80" w:type="dxa"/>
              <w:left w:w="57" w:type="dxa"/>
              <w:bottom w:w="80" w:type="dxa"/>
              <w:right w:w="57" w:type="dxa"/>
            </w:tcMar>
            <w:vAlign w:val="center"/>
          </w:tcPr>
          <w:p w14:paraId="6CB52866" w14:textId="77777777" w:rsidR="00AC05B3" w:rsidRPr="00AC54AC" w:rsidRDefault="00AC05B3" w:rsidP="00AC05B3">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 xml:space="preserve">IMPARTICIÓN DE LA ACCIÓN FORMATIVA EN ZONAS RURALES </w:t>
            </w:r>
          </w:p>
        </w:tc>
      </w:tr>
      <w:tr w:rsidR="00AC54AC" w:rsidRPr="00AC54AC" w14:paraId="41C1A6E2" w14:textId="77777777" w:rsidTr="00AC54AC">
        <w:trPr>
          <w:trHeight w:val="170"/>
          <w:jc w:val="center"/>
        </w:trPr>
        <w:tc>
          <w:tcPr>
            <w:tcW w:w="991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15FDB97D" w14:textId="320E65D5" w:rsidR="00AC05B3" w:rsidRPr="00AC54AC" w:rsidRDefault="00AC05B3" w:rsidP="00AC05B3">
            <w:pPr>
              <w:pStyle w:val="Body1"/>
              <w:jc w:val="both"/>
              <w:outlineLvl w:val="9"/>
              <w:rPr>
                <w:rFonts w:cs="Arial"/>
                <w:b/>
                <w:color w:val="auto"/>
                <w:sz w:val="18"/>
                <w:szCs w:val="18"/>
                <w:u w:color="000080"/>
              </w:rPr>
            </w:pPr>
            <w:r w:rsidRPr="00AC54AC">
              <w:rPr>
                <w:rFonts w:cs="Arial"/>
                <w:i/>
                <w:iCs/>
                <w:color w:val="auto"/>
                <w:sz w:val="18"/>
                <w:szCs w:val="18"/>
              </w:rPr>
              <w:t xml:space="preserve">En este apartado se valora la impartición de la acción formativa en zonas rurales, según la clasificación realizada por el Decreto 108/2021, de 19 octubre, conforme a la tipología establecida en </w:t>
            </w:r>
            <w:r w:rsidRPr="005166B1">
              <w:rPr>
                <w:rFonts w:cs="Arial"/>
                <w:i/>
                <w:iCs/>
                <w:color w:val="auto"/>
                <w:sz w:val="18"/>
                <w:szCs w:val="18"/>
              </w:rPr>
              <w:t>el artículo 11 de la Ley 2/2021 de 7 de mayo y de conformidad con lo dispuesto en el Acuerdo de 19/10/2021, del Consejo de Gobierno</w:t>
            </w:r>
            <w:r w:rsidR="0042675D" w:rsidRPr="005166B1">
              <w:rPr>
                <w:rFonts w:cs="Arial"/>
                <w:i/>
                <w:iCs/>
                <w:color w:val="auto"/>
                <w:sz w:val="18"/>
                <w:szCs w:val="18"/>
              </w:rPr>
              <w:t xml:space="preserve"> y en sus modificaciones posteriores </w:t>
            </w:r>
          </w:p>
        </w:tc>
      </w:tr>
      <w:tr w:rsidR="00AC54AC" w:rsidRPr="00AC54AC" w14:paraId="23044F25" w14:textId="77777777" w:rsidTr="00AC54AC">
        <w:trPr>
          <w:trHeight w:val="170"/>
          <w:jc w:val="center"/>
        </w:trPr>
        <w:tc>
          <w:tcPr>
            <w:tcW w:w="9209" w:type="dxa"/>
            <w:tcBorders>
              <w:top w:val="single" w:sz="2" w:space="0" w:color="auto"/>
              <w:left w:val="single" w:sz="12" w:space="0" w:color="auto"/>
              <w:bottom w:val="single" w:sz="2" w:space="0" w:color="auto"/>
              <w:right w:val="single" w:sz="2" w:space="0" w:color="auto"/>
            </w:tcBorders>
            <w:shd w:val="clear" w:color="auto" w:fill="BFBFBF" w:themeFill="background1" w:themeFillShade="BF"/>
            <w:tcMar>
              <w:top w:w="80" w:type="dxa"/>
              <w:left w:w="57" w:type="dxa"/>
              <w:bottom w:w="80" w:type="dxa"/>
              <w:right w:w="57" w:type="dxa"/>
            </w:tcMar>
            <w:vAlign w:val="center"/>
          </w:tcPr>
          <w:p w14:paraId="3D2C07F7" w14:textId="77777777" w:rsidR="00477D05" w:rsidRPr="00AC54AC" w:rsidRDefault="00477D05" w:rsidP="001F1B61">
            <w:pPr>
              <w:jc w:val="both"/>
              <w:rPr>
                <w:rFonts w:ascii="Arial" w:hAnsi="Arial" w:cs="Arial"/>
                <w:b/>
                <w:bCs/>
                <w:sz w:val="18"/>
                <w:szCs w:val="18"/>
                <w:lang w:eastAsia="es-ES"/>
              </w:rPr>
            </w:pPr>
            <w:r w:rsidRPr="00AC54AC">
              <w:rPr>
                <w:rFonts w:ascii="Arial" w:hAnsi="Arial" w:cs="Arial"/>
                <w:b/>
                <w:bCs/>
                <w:sz w:val="18"/>
                <w:szCs w:val="18"/>
                <w:lang w:eastAsia="es-ES"/>
              </w:rPr>
              <w:t>CRITERIOS DE VALORACIÓN</w:t>
            </w:r>
          </w:p>
        </w:tc>
        <w:tc>
          <w:tcPr>
            <w:tcW w:w="709"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Mar>
              <w:top w:w="80" w:type="dxa"/>
              <w:left w:w="57" w:type="dxa"/>
              <w:bottom w:w="80" w:type="dxa"/>
              <w:right w:w="57" w:type="dxa"/>
            </w:tcMar>
            <w:vAlign w:val="center"/>
          </w:tcPr>
          <w:p w14:paraId="5D3A5CBB" w14:textId="77777777" w:rsidR="00477D05" w:rsidRPr="00AC54AC" w:rsidRDefault="00477D05" w:rsidP="001F1B61">
            <w:pPr>
              <w:pStyle w:val="Body1"/>
              <w:jc w:val="center"/>
              <w:outlineLvl w:val="9"/>
              <w:rPr>
                <w:rFonts w:cs="Arial"/>
                <w:b/>
                <w:color w:val="auto"/>
                <w:sz w:val="18"/>
                <w:szCs w:val="18"/>
                <w:u w:color="000080"/>
              </w:rPr>
            </w:pPr>
            <w:r w:rsidRPr="00AC54AC">
              <w:rPr>
                <w:rFonts w:cs="Arial"/>
                <w:b/>
                <w:color w:val="auto"/>
                <w:sz w:val="18"/>
                <w:szCs w:val="18"/>
                <w:u w:color="000080"/>
              </w:rPr>
              <w:t>VAL.</w:t>
            </w:r>
          </w:p>
        </w:tc>
      </w:tr>
      <w:tr w:rsidR="00AC54AC" w:rsidRPr="00AC54AC" w14:paraId="31117FBE" w14:textId="77777777" w:rsidTr="00AC54AC">
        <w:trPr>
          <w:cantSplit/>
          <w:trHeight w:val="269"/>
          <w:jc w:val="center"/>
        </w:trPr>
        <w:tc>
          <w:tcPr>
            <w:tcW w:w="9209"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75D16C7" w14:textId="45C37D6C" w:rsidR="00190BCB" w:rsidRPr="00AC54AC" w:rsidRDefault="00477D05" w:rsidP="000971DD">
            <w:pPr>
              <w:jc w:val="both"/>
              <w:rPr>
                <w:rFonts w:ascii="Arial" w:hAnsi="Arial" w:cs="Arial"/>
                <w:sz w:val="18"/>
                <w:szCs w:val="18"/>
              </w:rPr>
            </w:pPr>
            <w:bookmarkStart w:id="4" w:name="_Hlk114731041"/>
            <w:r w:rsidRPr="00AC54AC">
              <w:rPr>
                <w:rFonts w:ascii="Arial" w:hAnsi="Arial" w:cs="Arial"/>
                <w:sz w:val="18"/>
                <w:szCs w:val="18"/>
              </w:rPr>
              <w:t>Acciones formativas que se desarrollen en municipios o núcleos de población, definidos como zonas en riesgo de despoblación, y en los municipios o núcleos de población de más de 2.000 habitantes, definidos como zonas de intensa despoblación</w:t>
            </w:r>
            <w:r w:rsidR="00190BCB">
              <w:rPr>
                <w:rFonts w:ascii="Arial" w:hAnsi="Arial" w:cs="Arial"/>
                <w:sz w:val="18"/>
                <w:szCs w:val="18"/>
              </w:rPr>
              <w:t xml:space="preserve"> </w:t>
            </w:r>
            <w:r w:rsidR="00190BCB" w:rsidRPr="003E60C9">
              <w:rPr>
                <w:rFonts w:ascii="Arial" w:hAnsi="Arial" w:cs="Arial"/>
                <w:sz w:val="18"/>
                <w:szCs w:val="18"/>
              </w:rPr>
              <w:t>y en municipios pertenecientes a zonas rurales intermedias, con predominio de la actividad agrícola, población inferior a 2.000 habitantes y que hayan perdido población durante los cinco años anteriores a 1 de enero de 2021</w:t>
            </w:r>
          </w:p>
        </w:tc>
        <w:tc>
          <w:tcPr>
            <w:tcW w:w="709"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93FD66A" w14:textId="77777777" w:rsidR="00477D05" w:rsidRPr="00DC4D71" w:rsidRDefault="00477D05" w:rsidP="000971DD">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21</w:t>
            </w:r>
          </w:p>
        </w:tc>
      </w:tr>
      <w:tr w:rsidR="00AC54AC" w:rsidRPr="00AC54AC" w14:paraId="63EBB5F0" w14:textId="77777777" w:rsidTr="00AC54AC">
        <w:trPr>
          <w:trHeight w:val="787"/>
          <w:jc w:val="center"/>
        </w:trPr>
        <w:tc>
          <w:tcPr>
            <w:tcW w:w="9209"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75E70B2" w14:textId="77777777" w:rsidR="00477D05" w:rsidRPr="00AC54AC" w:rsidRDefault="00477D05" w:rsidP="000971DD">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en de intensa despoblación, y en los municipios o núcleos de población de más de 2.000 habitantes definidos como zonas de extrema despoblación.</w:t>
            </w:r>
          </w:p>
        </w:tc>
        <w:tc>
          <w:tcPr>
            <w:tcW w:w="709"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D1619E1" w14:textId="77777777" w:rsidR="00477D05" w:rsidRPr="00DC4D71" w:rsidRDefault="00477D05" w:rsidP="000971DD">
            <w:pPr>
              <w:pStyle w:val="Body1"/>
              <w:jc w:val="center"/>
              <w:outlineLvl w:val="9"/>
              <w:rPr>
                <w:rFonts w:cs="Arial"/>
                <w:b/>
                <w:color w:val="auto"/>
                <w:sz w:val="16"/>
                <w:szCs w:val="16"/>
                <w:u w:color="FF0000"/>
              </w:rPr>
            </w:pPr>
            <w:r w:rsidRPr="00DC4D71">
              <w:rPr>
                <w:rFonts w:cs="Arial"/>
                <w:b/>
                <w:color w:val="auto"/>
                <w:sz w:val="16"/>
                <w:szCs w:val="16"/>
                <w:u w:color="FF0000"/>
              </w:rPr>
              <w:t>31.5</w:t>
            </w:r>
          </w:p>
        </w:tc>
      </w:tr>
      <w:tr w:rsidR="00AC54AC" w:rsidRPr="00AC54AC" w14:paraId="4403560F" w14:textId="77777777" w:rsidTr="006B440B">
        <w:trPr>
          <w:trHeight w:val="224"/>
          <w:jc w:val="center"/>
        </w:trPr>
        <w:tc>
          <w:tcPr>
            <w:tcW w:w="9209"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64AF92EC" w14:textId="77777777" w:rsidR="00477D05" w:rsidRPr="00AC54AC" w:rsidRDefault="00477D05" w:rsidP="000971DD">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de extrema despoblación.</w:t>
            </w:r>
          </w:p>
        </w:tc>
        <w:tc>
          <w:tcPr>
            <w:tcW w:w="709"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3EA466AA" w14:textId="77777777" w:rsidR="00477D05" w:rsidRPr="00DC4D71" w:rsidRDefault="00477D05" w:rsidP="006B440B">
            <w:pPr>
              <w:pStyle w:val="Body1"/>
              <w:jc w:val="center"/>
              <w:outlineLvl w:val="9"/>
              <w:rPr>
                <w:rFonts w:cs="Arial"/>
                <w:b/>
                <w:color w:val="auto"/>
                <w:sz w:val="16"/>
                <w:szCs w:val="16"/>
                <w:u w:color="FF0000"/>
              </w:rPr>
            </w:pPr>
            <w:r w:rsidRPr="00DC4D71">
              <w:rPr>
                <w:rFonts w:cs="Arial"/>
                <w:b/>
                <w:color w:val="auto"/>
                <w:sz w:val="16"/>
                <w:szCs w:val="16"/>
                <w:u w:color="FF0000"/>
              </w:rPr>
              <w:t>42</w:t>
            </w:r>
          </w:p>
        </w:tc>
      </w:tr>
      <w:bookmarkEnd w:id="4"/>
    </w:tbl>
    <w:p w14:paraId="4F09502B" w14:textId="77777777" w:rsidR="00AC05B3" w:rsidRPr="00492099" w:rsidRDefault="00AC05B3" w:rsidP="00492099">
      <w:pPr>
        <w:pStyle w:val="Body1"/>
        <w:rPr>
          <w:rFonts w:cs="Arial"/>
          <w:b/>
          <w:color w:val="auto"/>
          <w:sz w:val="14"/>
          <w:szCs w:val="14"/>
          <w:u w:color="000080"/>
        </w:rPr>
      </w:pPr>
    </w:p>
    <w:p w14:paraId="0A250EE8" w14:textId="77777777" w:rsidR="00AC05B3" w:rsidRPr="00AC54AC" w:rsidRDefault="00AC05B3" w:rsidP="000656B4">
      <w:pPr>
        <w:jc w:val="both"/>
      </w:pPr>
    </w:p>
    <w:p w14:paraId="4AB9995F" w14:textId="77777777" w:rsidR="00AC05B3" w:rsidRPr="00AC54AC" w:rsidRDefault="00AC05B3" w:rsidP="000656B4">
      <w:pPr>
        <w:jc w:val="both"/>
      </w:pPr>
    </w:p>
    <w:sectPr w:rsidR="00AC05B3" w:rsidRPr="00AC54AC" w:rsidSect="00613D7A">
      <w:headerReference w:type="default" r:id="rId8"/>
      <w:footerReference w:type="default" r:id="rId9"/>
      <w:headerReference w:type="first" r:id="rId10"/>
      <w:type w:val="continuous"/>
      <w:pgSz w:w="11906" w:h="16838" w:code="9"/>
      <w:pgMar w:top="1560" w:right="1416" w:bottom="993" w:left="1418" w:header="426"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8368" w14:textId="77777777" w:rsidR="00002E06" w:rsidRDefault="00002E06">
      <w:r>
        <w:separator/>
      </w:r>
    </w:p>
  </w:endnote>
  <w:endnote w:type="continuationSeparator" w:id="0">
    <w:p w14:paraId="1C319954" w14:textId="77777777" w:rsidR="00002E06" w:rsidRDefault="0000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7A87"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958F" w14:textId="1935A1F8" w:rsidR="000656B4" w:rsidRDefault="000656B4">
    <w:pPr>
      <w:pStyle w:val="Piedepgina"/>
      <w:jc w:val="right"/>
    </w:pPr>
  </w:p>
  <w:p w14:paraId="0AE76439" w14:textId="77777777" w:rsidR="00F172F1" w:rsidRDefault="00F172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EA884" w14:textId="77777777" w:rsidR="00002E06" w:rsidRDefault="00002E06">
      <w:r>
        <w:separator/>
      </w:r>
    </w:p>
  </w:footnote>
  <w:footnote w:type="continuationSeparator" w:id="0">
    <w:p w14:paraId="15ADA48C" w14:textId="77777777" w:rsidR="00002E06" w:rsidRDefault="0000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F9C6" w14:textId="2D9215D2" w:rsidR="006553A1" w:rsidRDefault="004D7BB7" w:rsidP="00172AF5">
    <w:pPr>
      <w:pStyle w:val="Encabezado"/>
      <w:tabs>
        <w:tab w:val="clear" w:pos="4252"/>
        <w:tab w:val="clear" w:pos="8504"/>
        <w:tab w:val="left" w:pos="3495"/>
        <w:tab w:val="left" w:pos="6060"/>
      </w:tabs>
      <w:rPr>
        <w:noProof/>
        <w:lang w:eastAsia="es-ES"/>
      </w:rPr>
    </w:pPr>
    <w:r w:rsidRPr="004D7BB7">
      <w:rPr>
        <w:rFonts w:ascii="Calibri" w:eastAsia="Calibri" w:hAnsi="Calibri"/>
        <w:noProof/>
        <w:sz w:val="22"/>
        <w:szCs w:val="22"/>
        <w:lang w:eastAsia="en-US"/>
      </w:rPr>
      <w:drawing>
        <wp:anchor distT="0" distB="0" distL="114300" distR="114300" simplePos="0" relativeHeight="251673088" behindDoc="0" locked="0" layoutInCell="1" allowOverlap="1" wp14:anchorId="102C3B30" wp14:editId="5C43F5BF">
          <wp:simplePos x="0" y="0"/>
          <wp:positionH relativeFrom="column">
            <wp:posOffset>-252484</wp:posOffset>
          </wp:positionH>
          <wp:positionV relativeFrom="paragraph">
            <wp:posOffset>-102149</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172AF5">
      <w:rPr>
        <w:noProof/>
        <w:lang w:eastAsia="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BA26" w14:textId="77777777" w:rsidR="006553A1" w:rsidRDefault="006553A1">
    <w:pPr>
      <w:pStyle w:val="Encabezado"/>
    </w:pPr>
    <w:r>
      <w:rPr>
        <w:b/>
        <w:noProof/>
        <w:sz w:val="10"/>
        <w:szCs w:val="10"/>
        <w:lang w:eastAsia="es-ES"/>
      </w:rPr>
      <w:drawing>
        <wp:anchor distT="0" distB="0" distL="114300" distR="114300" simplePos="0" relativeHeight="251671040" behindDoc="1" locked="0" layoutInCell="1" allowOverlap="1" wp14:anchorId="2EC6C358" wp14:editId="1A40C071">
          <wp:simplePos x="0" y="0"/>
          <wp:positionH relativeFrom="column">
            <wp:posOffset>4548505</wp:posOffset>
          </wp:positionH>
          <wp:positionV relativeFrom="paragraph">
            <wp:posOffset>8890</wp:posOffset>
          </wp:positionV>
          <wp:extent cx="1828165" cy="829945"/>
          <wp:effectExtent l="19050" t="0" r="635" b="0"/>
          <wp:wrapTight wrapText="bothSides">
            <wp:wrapPolygon edited="0">
              <wp:start x="-225" y="0"/>
              <wp:lineTo x="-225" y="21319"/>
              <wp:lineTo x="21608" y="21319"/>
              <wp:lineTo x="21608" y="0"/>
              <wp:lineTo x="-225" y="0"/>
            </wp:wrapPolygon>
          </wp:wrapTight>
          <wp:docPr id="36" name="Imagen 3" descr="membrete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Formación "/>
                  <pic:cNvPicPr>
                    <a:picLocks noChangeAspect="1" noChangeArrowheads="1"/>
                  </pic:cNvPicPr>
                </pic:nvPicPr>
                <pic:blipFill>
                  <a:blip r:embed="rId1"/>
                  <a:srcRect l="5165" t="24864" r="59055"/>
                  <a:stretch>
                    <a:fillRect/>
                  </a:stretch>
                </pic:blipFill>
                <pic:spPr bwMode="auto">
                  <a:xfrm>
                    <a:off x="0" y="0"/>
                    <a:ext cx="1828165" cy="829945"/>
                  </a:xfrm>
                  <a:prstGeom prst="rect">
                    <a:avLst/>
                  </a:prstGeom>
                  <a:noFill/>
                </pic:spPr>
              </pic:pic>
            </a:graphicData>
          </a:graphic>
        </wp:anchor>
      </w:drawing>
    </w:r>
    <w:r>
      <w:rPr>
        <w:b/>
        <w:noProof/>
        <w:sz w:val="10"/>
        <w:szCs w:val="10"/>
        <w:lang w:eastAsia="es-ES"/>
      </w:rPr>
      <w:drawing>
        <wp:anchor distT="0" distB="0" distL="114300" distR="114300" simplePos="0" relativeHeight="251659776" behindDoc="0" locked="0" layoutInCell="1" allowOverlap="1" wp14:anchorId="41236EBD" wp14:editId="075C31A3">
          <wp:simplePos x="0" y="0"/>
          <wp:positionH relativeFrom="column">
            <wp:posOffset>-276860</wp:posOffset>
          </wp:positionH>
          <wp:positionV relativeFrom="paragraph">
            <wp:posOffset>34925</wp:posOffset>
          </wp:positionV>
          <wp:extent cx="1247775" cy="990600"/>
          <wp:effectExtent l="0" t="0" r="9525" b="0"/>
          <wp:wrapNone/>
          <wp:docPr id="37" name="0 Imagen" descr="UE 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UE FON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990600"/>
                  </a:xfrm>
                  <a:prstGeom prst="rect">
                    <a:avLst/>
                  </a:prstGeom>
                  <a:noFill/>
                </pic:spPr>
              </pic:pic>
            </a:graphicData>
          </a:graphic>
          <wp14:sizeRelH relativeFrom="page">
            <wp14:pctWidth>0</wp14:pctWidth>
          </wp14:sizeRelH>
          <wp14:sizeRelV relativeFrom="page">
            <wp14:pctHeight>0</wp14:pctHeight>
          </wp14:sizeRelV>
        </wp:anchor>
      </w:drawing>
    </w:r>
  </w:p>
  <w:p w14:paraId="63DEFB2D" w14:textId="77777777" w:rsidR="006553A1" w:rsidRDefault="006553A1">
    <w:pPr>
      <w:pStyle w:val="Encabezado"/>
    </w:pPr>
    <w:r>
      <w:rPr>
        <w:noProof/>
        <w:lang w:eastAsia="es-ES"/>
      </w:rPr>
      <w:drawing>
        <wp:anchor distT="0" distB="0" distL="114300" distR="114300" simplePos="0" relativeHeight="251661824" behindDoc="0" locked="0" layoutInCell="1" allowOverlap="1" wp14:anchorId="76E9000C" wp14:editId="63B3B149">
          <wp:simplePos x="0" y="0"/>
          <wp:positionH relativeFrom="column">
            <wp:posOffset>2127885</wp:posOffset>
          </wp:positionH>
          <wp:positionV relativeFrom="paragraph">
            <wp:posOffset>12700</wp:posOffset>
          </wp:positionV>
          <wp:extent cx="1628775" cy="495300"/>
          <wp:effectExtent l="0" t="0" r="9525" b="0"/>
          <wp:wrapNone/>
          <wp:docPr id="38"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14:sizeRelH relativeFrom="page">
            <wp14:pctWidth>0</wp14:pctWidth>
          </wp14:sizeRelH>
          <wp14:sizeRelV relativeFrom="page">
            <wp14:pctHeight>0</wp14:pctHeight>
          </wp14:sizeRelV>
        </wp:anchor>
      </w:drawing>
    </w:r>
  </w:p>
  <w:p w14:paraId="7C56D01A" w14:textId="77777777" w:rsidR="006553A1" w:rsidRDefault="006553A1">
    <w:pPr>
      <w:pStyle w:val="Encabezado"/>
    </w:pPr>
  </w:p>
  <w:p w14:paraId="297A5EB9" w14:textId="77777777" w:rsidR="006553A1" w:rsidRDefault="006553A1">
    <w:pPr>
      <w:pStyle w:val="Encabezado"/>
    </w:pPr>
  </w:p>
  <w:p w14:paraId="56909AA0" w14:textId="77777777" w:rsidR="006553A1" w:rsidRDefault="006553A1">
    <w:pPr>
      <w:pStyle w:val="Encabezado"/>
    </w:pPr>
  </w:p>
  <w:p w14:paraId="0488C78B" w14:textId="77777777" w:rsidR="006553A1" w:rsidRDefault="006553A1">
    <w:pPr>
      <w:pStyle w:val="Encabezado"/>
    </w:pPr>
  </w:p>
  <w:p w14:paraId="0E5BC3B1" w14:textId="77777777" w:rsidR="006553A1" w:rsidRDefault="006553A1">
    <w:pPr>
      <w:pStyle w:val="Encabezado"/>
    </w:pPr>
  </w:p>
  <w:p w14:paraId="716F0682" w14:textId="77777777" w:rsidR="006553A1" w:rsidRDefault="006553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239D8"/>
    <w:multiLevelType w:val="hybridMultilevel"/>
    <w:tmpl w:val="40985AB4"/>
    <w:lvl w:ilvl="0" w:tplc="872A0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F24087"/>
    <w:multiLevelType w:val="hybridMultilevel"/>
    <w:tmpl w:val="7D26BAB8"/>
    <w:lvl w:ilvl="0" w:tplc="872A0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752E83"/>
    <w:multiLevelType w:val="hybridMultilevel"/>
    <w:tmpl w:val="A836C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8332805"/>
    <w:multiLevelType w:val="hybridMultilevel"/>
    <w:tmpl w:val="9E4666E0"/>
    <w:lvl w:ilvl="0" w:tplc="42F0552A">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activeWritingStyle w:appName="MSWord" w:lang="es-ES" w:vendorID="9" w:dllVersion="512"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V/O+3w9CA0wNgKtekTXGyXC8adcDtermsHdlWtr48dDJb0nPfAXCnevYJ4oHmR0tgUJQNhmYcqELxQlIPoKaQ==" w:salt="b6aKrfMMzMSCelav02T1a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01"/>
    <w:rsid w:val="00002577"/>
    <w:rsid w:val="00002E06"/>
    <w:rsid w:val="00005C7E"/>
    <w:rsid w:val="000129B6"/>
    <w:rsid w:val="00012ED0"/>
    <w:rsid w:val="00014975"/>
    <w:rsid w:val="0001505D"/>
    <w:rsid w:val="000157FB"/>
    <w:rsid w:val="00015A37"/>
    <w:rsid w:val="000163CD"/>
    <w:rsid w:val="0003102D"/>
    <w:rsid w:val="00031156"/>
    <w:rsid w:val="0003145D"/>
    <w:rsid w:val="00032D2D"/>
    <w:rsid w:val="00033A5D"/>
    <w:rsid w:val="000340C3"/>
    <w:rsid w:val="00040E0D"/>
    <w:rsid w:val="00041C10"/>
    <w:rsid w:val="00045027"/>
    <w:rsid w:val="0004602F"/>
    <w:rsid w:val="00054BA7"/>
    <w:rsid w:val="00056A76"/>
    <w:rsid w:val="000575EA"/>
    <w:rsid w:val="00060BBC"/>
    <w:rsid w:val="000619A9"/>
    <w:rsid w:val="00062E84"/>
    <w:rsid w:val="000656B4"/>
    <w:rsid w:val="00071D43"/>
    <w:rsid w:val="0007406D"/>
    <w:rsid w:val="000740AB"/>
    <w:rsid w:val="00074240"/>
    <w:rsid w:val="00076DB9"/>
    <w:rsid w:val="000812F5"/>
    <w:rsid w:val="000832DA"/>
    <w:rsid w:val="000858B3"/>
    <w:rsid w:val="00090587"/>
    <w:rsid w:val="0009584C"/>
    <w:rsid w:val="000971DD"/>
    <w:rsid w:val="000A0A95"/>
    <w:rsid w:val="000B4DAE"/>
    <w:rsid w:val="000B5B79"/>
    <w:rsid w:val="000B62D0"/>
    <w:rsid w:val="000B726C"/>
    <w:rsid w:val="000C0B36"/>
    <w:rsid w:val="000C4369"/>
    <w:rsid w:val="000C6049"/>
    <w:rsid w:val="000D1203"/>
    <w:rsid w:val="000D2096"/>
    <w:rsid w:val="000D2C5E"/>
    <w:rsid w:val="000F0CE7"/>
    <w:rsid w:val="000F1488"/>
    <w:rsid w:val="000F3F12"/>
    <w:rsid w:val="000F45A8"/>
    <w:rsid w:val="000F52BC"/>
    <w:rsid w:val="000F626E"/>
    <w:rsid w:val="000F72B4"/>
    <w:rsid w:val="001028D9"/>
    <w:rsid w:val="00104ADA"/>
    <w:rsid w:val="0011101A"/>
    <w:rsid w:val="00112D7A"/>
    <w:rsid w:val="00113780"/>
    <w:rsid w:val="001139B7"/>
    <w:rsid w:val="0011548E"/>
    <w:rsid w:val="00121E4F"/>
    <w:rsid w:val="001222A5"/>
    <w:rsid w:val="00124798"/>
    <w:rsid w:val="001260B4"/>
    <w:rsid w:val="0013099C"/>
    <w:rsid w:val="00132772"/>
    <w:rsid w:val="00142B00"/>
    <w:rsid w:val="001468B7"/>
    <w:rsid w:val="001469B9"/>
    <w:rsid w:val="00153355"/>
    <w:rsid w:val="00155299"/>
    <w:rsid w:val="001605EF"/>
    <w:rsid w:val="00162243"/>
    <w:rsid w:val="001632D8"/>
    <w:rsid w:val="00163C2C"/>
    <w:rsid w:val="001663F6"/>
    <w:rsid w:val="00171016"/>
    <w:rsid w:val="00172AF5"/>
    <w:rsid w:val="00174012"/>
    <w:rsid w:val="00175CCC"/>
    <w:rsid w:val="00181ABC"/>
    <w:rsid w:val="001845D9"/>
    <w:rsid w:val="001865F5"/>
    <w:rsid w:val="00190BCB"/>
    <w:rsid w:val="001979BB"/>
    <w:rsid w:val="001A06E9"/>
    <w:rsid w:val="001A183C"/>
    <w:rsid w:val="001A1BED"/>
    <w:rsid w:val="001A6D92"/>
    <w:rsid w:val="001B4D7B"/>
    <w:rsid w:val="001B5803"/>
    <w:rsid w:val="001B5BFD"/>
    <w:rsid w:val="001B5C76"/>
    <w:rsid w:val="001B6E1B"/>
    <w:rsid w:val="001C0E9D"/>
    <w:rsid w:val="001C48E2"/>
    <w:rsid w:val="001C6C12"/>
    <w:rsid w:val="001D1D13"/>
    <w:rsid w:val="001D61D7"/>
    <w:rsid w:val="001D67A2"/>
    <w:rsid w:val="001E1B85"/>
    <w:rsid w:val="001E4972"/>
    <w:rsid w:val="001F2934"/>
    <w:rsid w:val="001F42E4"/>
    <w:rsid w:val="001F48A0"/>
    <w:rsid w:val="001F4DE7"/>
    <w:rsid w:val="001F5828"/>
    <w:rsid w:val="001F678B"/>
    <w:rsid w:val="001F6ED3"/>
    <w:rsid w:val="00201C82"/>
    <w:rsid w:val="00202CCD"/>
    <w:rsid w:val="002035FE"/>
    <w:rsid w:val="00207015"/>
    <w:rsid w:val="002076E7"/>
    <w:rsid w:val="00211230"/>
    <w:rsid w:val="00214102"/>
    <w:rsid w:val="0021455D"/>
    <w:rsid w:val="00217523"/>
    <w:rsid w:val="00217E1B"/>
    <w:rsid w:val="002209F5"/>
    <w:rsid w:val="00223DE7"/>
    <w:rsid w:val="00224DB1"/>
    <w:rsid w:val="00227B7C"/>
    <w:rsid w:val="002319C0"/>
    <w:rsid w:val="00232288"/>
    <w:rsid w:val="00241914"/>
    <w:rsid w:val="00242DF2"/>
    <w:rsid w:val="00243B0F"/>
    <w:rsid w:val="00250AAB"/>
    <w:rsid w:val="0025464A"/>
    <w:rsid w:val="00255C26"/>
    <w:rsid w:val="0025720D"/>
    <w:rsid w:val="00257C36"/>
    <w:rsid w:val="00263C54"/>
    <w:rsid w:val="00263CB4"/>
    <w:rsid w:val="00264A1A"/>
    <w:rsid w:val="00265266"/>
    <w:rsid w:val="00266E11"/>
    <w:rsid w:val="002679FB"/>
    <w:rsid w:val="002717C4"/>
    <w:rsid w:val="00271DBE"/>
    <w:rsid w:val="00282E73"/>
    <w:rsid w:val="002831E2"/>
    <w:rsid w:val="00283826"/>
    <w:rsid w:val="00285710"/>
    <w:rsid w:val="002858F2"/>
    <w:rsid w:val="002873EC"/>
    <w:rsid w:val="00287D50"/>
    <w:rsid w:val="002933C9"/>
    <w:rsid w:val="002943DF"/>
    <w:rsid w:val="00294BB3"/>
    <w:rsid w:val="00295B0B"/>
    <w:rsid w:val="002975DB"/>
    <w:rsid w:val="002978D3"/>
    <w:rsid w:val="002A1285"/>
    <w:rsid w:val="002A672B"/>
    <w:rsid w:val="002A6AC0"/>
    <w:rsid w:val="002A734E"/>
    <w:rsid w:val="002B2C16"/>
    <w:rsid w:val="002B7A08"/>
    <w:rsid w:val="002B7B47"/>
    <w:rsid w:val="002C10AF"/>
    <w:rsid w:val="002C162E"/>
    <w:rsid w:val="002C41AA"/>
    <w:rsid w:val="002C489E"/>
    <w:rsid w:val="002D3A9E"/>
    <w:rsid w:val="002D44D1"/>
    <w:rsid w:val="002E31B9"/>
    <w:rsid w:val="00300639"/>
    <w:rsid w:val="00301E91"/>
    <w:rsid w:val="00303804"/>
    <w:rsid w:val="00303E60"/>
    <w:rsid w:val="0030684C"/>
    <w:rsid w:val="00307A99"/>
    <w:rsid w:val="00311D9B"/>
    <w:rsid w:val="003155B2"/>
    <w:rsid w:val="003165EF"/>
    <w:rsid w:val="003173E9"/>
    <w:rsid w:val="003223F5"/>
    <w:rsid w:val="003252F0"/>
    <w:rsid w:val="00330B0D"/>
    <w:rsid w:val="00333F1F"/>
    <w:rsid w:val="0033448B"/>
    <w:rsid w:val="00336F4B"/>
    <w:rsid w:val="00346377"/>
    <w:rsid w:val="00346B54"/>
    <w:rsid w:val="00347D2E"/>
    <w:rsid w:val="0035025E"/>
    <w:rsid w:val="00355122"/>
    <w:rsid w:val="00355C5B"/>
    <w:rsid w:val="003619DF"/>
    <w:rsid w:val="003634BE"/>
    <w:rsid w:val="003662D6"/>
    <w:rsid w:val="003671F6"/>
    <w:rsid w:val="00370429"/>
    <w:rsid w:val="003726B8"/>
    <w:rsid w:val="00372BD6"/>
    <w:rsid w:val="00373B7F"/>
    <w:rsid w:val="00382B5C"/>
    <w:rsid w:val="003874CB"/>
    <w:rsid w:val="0038785B"/>
    <w:rsid w:val="00390E39"/>
    <w:rsid w:val="00397196"/>
    <w:rsid w:val="00397593"/>
    <w:rsid w:val="003A0746"/>
    <w:rsid w:val="003A179A"/>
    <w:rsid w:val="003A2C8A"/>
    <w:rsid w:val="003A36AD"/>
    <w:rsid w:val="003B1C29"/>
    <w:rsid w:val="003B79A7"/>
    <w:rsid w:val="003C00A8"/>
    <w:rsid w:val="003C1FFB"/>
    <w:rsid w:val="003D3906"/>
    <w:rsid w:val="003D40ED"/>
    <w:rsid w:val="003D7362"/>
    <w:rsid w:val="003E0C2A"/>
    <w:rsid w:val="003E0C6D"/>
    <w:rsid w:val="003E140B"/>
    <w:rsid w:val="003E2D3A"/>
    <w:rsid w:val="003E311C"/>
    <w:rsid w:val="003E3EFB"/>
    <w:rsid w:val="003E48E7"/>
    <w:rsid w:val="003E5357"/>
    <w:rsid w:val="003E60C9"/>
    <w:rsid w:val="003E65C4"/>
    <w:rsid w:val="003F1509"/>
    <w:rsid w:val="003F2AB9"/>
    <w:rsid w:val="003F632C"/>
    <w:rsid w:val="00400016"/>
    <w:rsid w:val="00404EE7"/>
    <w:rsid w:val="00407575"/>
    <w:rsid w:val="00407A9D"/>
    <w:rsid w:val="00410397"/>
    <w:rsid w:val="0041254F"/>
    <w:rsid w:val="00412E9C"/>
    <w:rsid w:val="0041326B"/>
    <w:rsid w:val="00414062"/>
    <w:rsid w:val="004168CD"/>
    <w:rsid w:val="00417577"/>
    <w:rsid w:val="00421E03"/>
    <w:rsid w:val="00421F83"/>
    <w:rsid w:val="00423146"/>
    <w:rsid w:val="00424894"/>
    <w:rsid w:val="0042675D"/>
    <w:rsid w:val="0043018A"/>
    <w:rsid w:val="00432AC6"/>
    <w:rsid w:val="00433293"/>
    <w:rsid w:val="004333E3"/>
    <w:rsid w:val="00434C11"/>
    <w:rsid w:val="00436E9D"/>
    <w:rsid w:val="00440E23"/>
    <w:rsid w:val="00441DC9"/>
    <w:rsid w:val="0044229F"/>
    <w:rsid w:val="00445E78"/>
    <w:rsid w:val="004549FF"/>
    <w:rsid w:val="00454BFA"/>
    <w:rsid w:val="004553F3"/>
    <w:rsid w:val="004611FE"/>
    <w:rsid w:val="004627E9"/>
    <w:rsid w:val="004645F1"/>
    <w:rsid w:val="00466A42"/>
    <w:rsid w:val="00470FBA"/>
    <w:rsid w:val="004719B8"/>
    <w:rsid w:val="00477D05"/>
    <w:rsid w:val="0048483F"/>
    <w:rsid w:val="00486012"/>
    <w:rsid w:val="00486FC3"/>
    <w:rsid w:val="00487672"/>
    <w:rsid w:val="00490070"/>
    <w:rsid w:val="00491552"/>
    <w:rsid w:val="00491E47"/>
    <w:rsid w:val="00492099"/>
    <w:rsid w:val="004924B9"/>
    <w:rsid w:val="00493ACD"/>
    <w:rsid w:val="00494C02"/>
    <w:rsid w:val="004A4032"/>
    <w:rsid w:val="004A51CC"/>
    <w:rsid w:val="004B56BA"/>
    <w:rsid w:val="004B599E"/>
    <w:rsid w:val="004C0289"/>
    <w:rsid w:val="004C0C2D"/>
    <w:rsid w:val="004C2DC9"/>
    <w:rsid w:val="004C3AB9"/>
    <w:rsid w:val="004C55EA"/>
    <w:rsid w:val="004D12AA"/>
    <w:rsid w:val="004D36D1"/>
    <w:rsid w:val="004D72E0"/>
    <w:rsid w:val="004D7A1B"/>
    <w:rsid w:val="004D7BB7"/>
    <w:rsid w:val="004E096C"/>
    <w:rsid w:val="004E6C97"/>
    <w:rsid w:val="004E7D75"/>
    <w:rsid w:val="004F09B3"/>
    <w:rsid w:val="004F13D6"/>
    <w:rsid w:val="004F2FE0"/>
    <w:rsid w:val="004F7DE1"/>
    <w:rsid w:val="004F7E06"/>
    <w:rsid w:val="00501C97"/>
    <w:rsid w:val="00503CF7"/>
    <w:rsid w:val="00504A8A"/>
    <w:rsid w:val="00504AB6"/>
    <w:rsid w:val="00505054"/>
    <w:rsid w:val="00505832"/>
    <w:rsid w:val="00506A28"/>
    <w:rsid w:val="005078DB"/>
    <w:rsid w:val="0051509A"/>
    <w:rsid w:val="005166B1"/>
    <w:rsid w:val="00517F81"/>
    <w:rsid w:val="005245EB"/>
    <w:rsid w:val="0052550B"/>
    <w:rsid w:val="005266F6"/>
    <w:rsid w:val="00526800"/>
    <w:rsid w:val="0053081C"/>
    <w:rsid w:val="00532CF9"/>
    <w:rsid w:val="0053496F"/>
    <w:rsid w:val="005369E2"/>
    <w:rsid w:val="005378DD"/>
    <w:rsid w:val="00540509"/>
    <w:rsid w:val="0054087F"/>
    <w:rsid w:val="005415A1"/>
    <w:rsid w:val="00543E95"/>
    <w:rsid w:val="00554CBB"/>
    <w:rsid w:val="0055555F"/>
    <w:rsid w:val="00555E31"/>
    <w:rsid w:val="005600FC"/>
    <w:rsid w:val="00561676"/>
    <w:rsid w:val="005623FD"/>
    <w:rsid w:val="00563289"/>
    <w:rsid w:val="00565BD4"/>
    <w:rsid w:val="00566BFF"/>
    <w:rsid w:val="00567231"/>
    <w:rsid w:val="00570220"/>
    <w:rsid w:val="00571765"/>
    <w:rsid w:val="005718B6"/>
    <w:rsid w:val="00575D81"/>
    <w:rsid w:val="005803FE"/>
    <w:rsid w:val="00581447"/>
    <w:rsid w:val="00585D06"/>
    <w:rsid w:val="005869A3"/>
    <w:rsid w:val="00590E0C"/>
    <w:rsid w:val="005929A7"/>
    <w:rsid w:val="005936B8"/>
    <w:rsid w:val="005961C4"/>
    <w:rsid w:val="00596A52"/>
    <w:rsid w:val="00597212"/>
    <w:rsid w:val="005A08F0"/>
    <w:rsid w:val="005A2721"/>
    <w:rsid w:val="005B168D"/>
    <w:rsid w:val="005B22CA"/>
    <w:rsid w:val="005B43A1"/>
    <w:rsid w:val="005B7E85"/>
    <w:rsid w:val="005C0D35"/>
    <w:rsid w:val="005C2AC1"/>
    <w:rsid w:val="005C61D5"/>
    <w:rsid w:val="005C6DCA"/>
    <w:rsid w:val="005D1446"/>
    <w:rsid w:val="005D2BDA"/>
    <w:rsid w:val="005D57DA"/>
    <w:rsid w:val="005D79C1"/>
    <w:rsid w:val="005F0B7E"/>
    <w:rsid w:val="005F1321"/>
    <w:rsid w:val="005F2B64"/>
    <w:rsid w:val="005F6E83"/>
    <w:rsid w:val="00603294"/>
    <w:rsid w:val="00603449"/>
    <w:rsid w:val="00603F0A"/>
    <w:rsid w:val="006049F6"/>
    <w:rsid w:val="00605690"/>
    <w:rsid w:val="006073C6"/>
    <w:rsid w:val="00610A75"/>
    <w:rsid w:val="0061172E"/>
    <w:rsid w:val="00613D7A"/>
    <w:rsid w:val="006155C4"/>
    <w:rsid w:val="00615D96"/>
    <w:rsid w:val="00616528"/>
    <w:rsid w:val="00616A41"/>
    <w:rsid w:val="00617D43"/>
    <w:rsid w:val="006214B8"/>
    <w:rsid w:val="006235F6"/>
    <w:rsid w:val="00625745"/>
    <w:rsid w:val="00631779"/>
    <w:rsid w:val="00635530"/>
    <w:rsid w:val="00635E8A"/>
    <w:rsid w:val="00640876"/>
    <w:rsid w:val="00641626"/>
    <w:rsid w:val="006447F1"/>
    <w:rsid w:val="0064485F"/>
    <w:rsid w:val="00644A5D"/>
    <w:rsid w:val="006454B2"/>
    <w:rsid w:val="00647965"/>
    <w:rsid w:val="00650489"/>
    <w:rsid w:val="00652F6A"/>
    <w:rsid w:val="00654875"/>
    <w:rsid w:val="006553A1"/>
    <w:rsid w:val="00655692"/>
    <w:rsid w:val="00663406"/>
    <w:rsid w:val="00667EF3"/>
    <w:rsid w:val="00671BD2"/>
    <w:rsid w:val="00674263"/>
    <w:rsid w:val="00680C6B"/>
    <w:rsid w:val="00687A2C"/>
    <w:rsid w:val="006968B6"/>
    <w:rsid w:val="006A0013"/>
    <w:rsid w:val="006A160D"/>
    <w:rsid w:val="006A1654"/>
    <w:rsid w:val="006A5D36"/>
    <w:rsid w:val="006B00DC"/>
    <w:rsid w:val="006B0B4E"/>
    <w:rsid w:val="006B3DE5"/>
    <w:rsid w:val="006B440B"/>
    <w:rsid w:val="006B55B5"/>
    <w:rsid w:val="006B6475"/>
    <w:rsid w:val="006C3292"/>
    <w:rsid w:val="006C7D99"/>
    <w:rsid w:val="006D0CA6"/>
    <w:rsid w:val="006D0E73"/>
    <w:rsid w:val="006D5A9C"/>
    <w:rsid w:val="006D7853"/>
    <w:rsid w:val="006D7EEF"/>
    <w:rsid w:val="006E05A8"/>
    <w:rsid w:val="006E1621"/>
    <w:rsid w:val="006E3FC4"/>
    <w:rsid w:val="006E405A"/>
    <w:rsid w:val="006E6916"/>
    <w:rsid w:val="006E6E3F"/>
    <w:rsid w:val="006F3DE4"/>
    <w:rsid w:val="006F745B"/>
    <w:rsid w:val="00700020"/>
    <w:rsid w:val="00711AA5"/>
    <w:rsid w:val="0071411E"/>
    <w:rsid w:val="00714F16"/>
    <w:rsid w:val="00715F0C"/>
    <w:rsid w:val="007162DD"/>
    <w:rsid w:val="007170A0"/>
    <w:rsid w:val="007206FC"/>
    <w:rsid w:val="0072215A"/>
    <w:rsid w:val="007228DD"/>
    <w:rsid w:val="00724E8A"/>
    <w:rsid w:val="00725BF7"/>
    <w:rsid w:val="007279E2"/>
    <w:rsid w:val="00731D25"/>
    <w:rsid w:val="00733A87"/>
    <w:rsid w:val="00733F57"/>
    <w:rsid w:val="00734891"/>
    <w:rsid w:val="007358BB"/>
    <w:rsid w:val="00737491"/>
    <w:rsid w:val="00740058"/>
    <w:rsid w:val="00740C3B"/>
    <w:rsid w:val="00741A30"/>
    <w:rsid w:val="00753630"/>
    <w:rsid w:val="00753A5D"/>
    <w:rsid w:val="00754741"/>
    <w:rsid w:val="0076118E"/>
    <w:rsid w:val="007613E6"/>
    <w:rsid w:val="00761781"/>
    <w:rsid w:val="00762223"/>
    <w:rsid w:val="0076585D"/>
    <w:rsid w:val="007731A2"/>
    <w:rsid w:val="0077497C"/>
    <w:rsid w:val="00780D72"/>
    <w:rsid w:val="00783D19"/>
    <w:rsid w:val="00791EFF"/>
    <w:rsid w:val="00791F22"/>
    <w:rsid w:val="00792FBE"/>
    <w:rsid w:val="00793A62"/>
    <w:rsid w:val="0079774C"/>
    <w:rsid w:val="007979CD"/>
    <w:rsid w:val="007A4EB2"/>
    <w:rsid w:val="007B3331"/>
    <w:rsid w:val="007B39BD"/>
    <w:rsid w:val="007C1582"/>
    <w:rsid w:val="007C3602"/>
    <w:rsid w:val="007C3A5D"/>
    <w:rsid w:val="007C4F32"/>
    <w:rsid w:val="007D2335"/>
    <w:rsid w:val="007D5FB2"/>
    <w:rsid w:val="007D7591"/>
    <w:rsid w:val="007E0088"/>
    <w:rsid w:val="007E0D3E"/>
    <w:rsid w:val="007E3DE2"/>
    <w:rsid w:val="007E5830"/>
    <w:rsid w:val="007E76B7"/>
    <w:rsid w:val="007F2B20"/>
    <w:rsid w:val="007F6265"/>
    <w:rsid w:val="00801665"/>
    <w:rsid w:val="008050AA"/>
    <w:rsid w:val="00810112"/>
    <w:rsid w:val="008105D3"/>
    <w:rsid w:val="00811149"/>
    <w:rsid w:val="00812195"/>
    <w:rsid w:val="00822322"/>
    <w:rsid w:val="0083181B"/>
    <w:rsid w:val="00831C9E"/>
    <w:rsid w:val="00831F18"/>
    <w:rsid w:val="00831F34"/>
    <w:rsid w:val="008345C2"/>
    <w:rsid w:val="00835D62"/>
    <w:rsid w:val="0084029C"/>
    <w:rsid w:val="00840E85"/>
    <w:rsid w:val="00842BE5"/>
    <w:rsid w:val="008536BD"/>
    <w:rsid w:val="0085597C"/>
    <w:rsid w:val="00856203"/>
    <w:rsid w:val="0085687B"/>
    <w:rsid w:val="00860778"/>
    <w:rsid w:val="00866790"/>
    <w:rsid w:val="00867415"/>
    <w:rsid w:val="00867EB2"/>
    <w:rsid w:val="008708A6"/>
    <w:rsid w:val="00871516"/>
    <w:rsid w:val="00871653"/>
    <w:rsid w:val="008755CE"/>
    <w:rsid w:val="0088598D"/>
    <w:rsid w:val="0088732C"/>
    <w:rsid w:val="00890E60"/>
    <w:rsid w:val="00894584"/>
    <w:rsid w:val="00896311"/>
    <w:rsid w:val="008970F1"/>
    <w:rsid w:val="008B2453"/>
    <w:rsid w:val="008B3D39"/>
    <w:rsid w:val="008B4C44"/>
    <w:rsid w:val="008B67D0"/>
    <w:rsid w:val="008B7F2B"/>
    <w:rsid w:val="008C2FFE"/>
    <w:rsid w:val="008C514E"/>
    <w:rsid w:val="008C69F5"/>
    <w:rsid w:val="008D0538"/>
    <w:rsid w:val="008D1B42"/>
    <w:rsid w:val="008D2BF7"/>
    <w:rsid w:val="008D385C"/>
    <w:rsid w:val="008D59EA"/>
    <w:rsid w:val="008D6191"/>
    <w:rsid w:val="008D7EB6"/>
    <w:rsid w:val="008E0020"/>
    <w:rsid w:val="008E0C83"/>
    <w:rsid w:val="008E162A"/>
    <w:rsid w:val="008E531D"/>
    <w:rsid w:val="008E582F"/>
    <w:rsid w:val="008E7C66"/>
    <w:rsid w:val="008F54F4"/>
    <w:rsid w:val="008F6483"/>
    <w:rsid w:val="008F6FDF"/>
    <w:rsid w:val="00900FA5"/>
    <w:rsid w:val="00911BDE"/>
    <w:rsid w:val="00916EA8"/>
    <w:rsid w:val="0092616C"/>
    <w:rsid w:val="00926461"/>
    <w:rsid w:val="009309F8"/>
    <w:rsid w:val="00930DD7"/>
    <w:rsid w:val="009327F8"/>
    <w:rsid w:val="00937CF7"/>
    <w:rsid w:val="0094296B"/>
    <w:rsid w:val="00943B5A"/>
    <w:rsid w:val="009447D4"/>
    <w:rsid w:val="009477F9"/>
    <w:rsid w:val="00947DCF"/>
    <w:rsid w:val="00950E0C"/>
    <w:rsid w:val="00951750"/>
    <w:rsid w:val="00951BF2"/>
    <w:rsid w:val="00956EA4"/>
    <w:rsid w:val="0096018A"/>
    <w:rsid w:val="00960837"/>
    <w:rsid w:val="00961065"/>
    <w:rsid w:val="009616CB"/>
    <w:rsid w:val="00964213"/>
    <w:rsid w:val="00966C01"/>
    <w:rsid w:val="0097328D"/>
    <w:rsid w:val="0097330A"/>
    <w:rsid w:val="00977D88"/>
    <w:rsid w:val="0098098C"/>
    <w:rsid w:val="00982461"/>
    <w:rsid w:val="00983DFB"/>
    <w:rsid w:val="009865D3"/>
    <w:rsid w:val="00994FE3"/>
    <w:rsid w:val="00996014"/>
    <w:rsid w:val="009A1999"/>
    <w:rsid w:val="009A307E"/>
    <w:rsid w:val="009A6256"/>
    <w:rsid w:val="009B4340"/>
    <w:rsid w:val="009B67EF"/>
    <w:rsid w:val="009C0306"/>
    <w:rsid w:val="009C3768"/>
    <w:rsid w:val="009C4F9B"/>
    <w:rsid w:val="009D3092"/>
    <w:rsid w:val="009D322A"/>
    <w:rsid w:val="009D32AB"/>
    <w:rsid w:val="009D52DE"/>
    <w:rsid w:val="009E0DAC"/>
    <w:rsid w:val="009E181B"/>
    <w:rsid w:val="009E49B0"/>
    <w:rsid w:val="009E5418"/>
    <w:rsid w:val="009E54AD"/>
    <w:rsid w:val="009E6F07"/>
    <w:rsid w:val="009F2BFE"/>
    <w:rsid w:val="009F3565"/>
    <w:rsid w:val="009F3C22"/>
    <w:rsid w:val="009F46E2"/>
    <w:rsid w:val="009F629E"/>
    <w:rsid w:val="00A021D1"/>
    <w:rsid w:val="00A06959"/>
    <w:rsid w:val="00A07339"/>
    <w:rsid w:val="00A14936"/>
    <w:rsid w:val="00A14D63"/>
    <w:rsid w:val="00A15F8C"/>
    <w:rsid w:val="00A16C09"/>
    <w:rsid w:val="00A20FC4"/>
    <w:rsid w:val="00A230D3"/>
    <w:rsid w:val="00A233A6"/>
    <w:rsid w:val="00A272D6"/>
    <w:rsid w:val="00A3096E"/>
    <w:rsid w:val="00A31CD8"/>
    <w:rsid w:val="00A33DBA"/>
    <w:rsid w:val="00A37612"/>
    <w:rsid w:val="00A37E66"/>
    <w:rsid w:val="00A437DC"/>
    <w:rsid w:val="00A47135"/>
    <w:rsid w:val="00A47F9F"/>
    <w:rsid w:val="00A572D7"/>
    <w:rsid w:val="00A63549"/>
    <w:rsid w:val="00A641A2"/>
    <w:rsid w:val="00A67F6A"/>
    <w:rsid w:val="00A736A1"/>
    <w:rsid w:val="00A7477A"/>
    <w:rsid w:val="00A749E5"/>
    <w:rsid w:val="00A74AF6"/>
    <w:rsid w:val="00A75D9F"/>
    <w:rsid w:val="00A768C7"/>
    <w:rsid w:val="00A773EC"/>
    <w:rsid w:val="00A77837"/>
    <w:rsid w:val="00A84BE4"/>
    <w:rsid w:val="00A8662F"/>
    <w:rsid w:val="00A86A46"/>
    <w:rsid w:val="00A94816"/>
    <w:rsid w:val="00AA3D17"/>
    <w:rsid w:val="00AA7164"/>
    <w:rsid w:val="00AB3FE6"/>
    <w:rsid w:val="00AC05B3"/>
    <w:rsid w:val="00AC074C"/>
    <w:rsid w:val="00AC3E92"/>
    <w:rsid w:val="00AC54AC"/>
    <w:rsid w:val="00AC6283"/>
    <w:rsid w:val="00AD461C"/>
    <w:rsid w:val="00AD4DF6"/>
    <w:rsid w:val="00AD5F42"/>
    <w:rsid w:val="00AD7252"/>
    <w:rsid w:val="00AE261A"/>
    <w:rsid w:val="00AE5508"/>
    <w:rsid w:val="00AE687D"/>
    <w:rsid w:val="00AF0AF0"/>
    <w:rsid w:val="00AF6001"/>
    <w:rsid w:val="00B00880"/>
    <w:rsid w:val="00B01E48"/>
    <w:rsid w:val="00B028CF"/>
    <w:rsid w:val="00B03C0F"/>
    <w:rsid w:val="00B03EB2"/>
    <w:rsid w:val="00B07B22"/>
    <w:rsid w:val="00B10A39"/>
    <w:rsid w:val="00B1660A"/>
    <w:rsid w:val="00B22C86"/>
    <w:rsid w:val="00B24626"/>
    <w:rsid w:val="00B25794"/>
    <w:rsid w:val="00B30816"/>
    <w:rsid w:val="00B344E2"/>
    <w:rsid w:val="00B35E5C"/>
    <w:rsid w:val="00B36F0A"/>
    <w:rsid w:val="00B41560"/>
    <w:rsid w:val="00B45106"/>
    <w:rsid w:val="00B4511D"/>
    <w:rsid w:val="00B455D6"/>
    <w:rsid w:val="00B458CD"/>
    <w:rsid w:val="00B46F77"/>
    <w:rsid w:val="00B50F9E"/>
    <w:rsid w:val="00B51774"/>
    <w:rsid w:val="00B53689"/>
    <w:rsid w:val="00B55421"/>
    <w:rsid w:val="00B574E5"/>
    <w:rsid w:val="00B61B7E"/>
    <w:rsid w:val="00B62A16"/>
    <w:rsid w:val="00B63D11"/>
    <w:rsid w:val="00B664D1"/>
    <w:rsid w:val="00B665E8"/>
    <w:rsid w:val="00B6798B"/>
    <w:rsid w:val="00B71F17"/>
    <w:rsid w:val="00B72F4E"/>
    <w:rsid w:val="00B733B0"/>
    <w:rsid w:val="00B75E56"/>
    <w:rsid w:val="00B77996"/>
    <w:rsid w:val="00B77E59"/>
    <w:rsid w:val="00B80015"/>
    <w:rsid w:val="00B81BE1"/>
    <w:rsid w:val="00B838F1"/>
    <w:rsid w:val="00B879C3"/>
    <w:rsid w:val="00B9162C"/>
    <w:rsid w:val="00B94609"/>
    <w:rsid w:val="00B96172"/>
    <w:rsid w:val="00B97D71"/>
    <w:rsid w:val="00BA240C"/>
    <w:rsid w:val="00BA5CE3"/>
    <w:rsid w:val="00BA61C0"/>
    <w:rsid w:val="00BA673A"/>
    <w:rsid w:val="00BA7086"/>
    <w:rsid w:val="00BB0C62"/>
    <w:rsid w:val="00BB351B"/>
    <w:rsid w:val="00BB70AD"/>
    <w:rsid w:val="00BB752B"/>
    <w:rsid w:val="00BB7F32"/>
    <w:rsid w:val="00BC0C97"/>
    <w:rsid w:val="00BC3465"/>
    <w:rsid w:val="00BC65DB"/>
    <w:rsid w:val="00BC6848"/>
    <w:rsid w:val="00BD0E1E"/>
    <w:rsid w:val="00BD193E"/>
    <w:rsid w:val="00BD2287"/>
    <w:rsid w:val="00BD416E"/>
    <w:rsid w:val="00BD6B0B"/>
    <w:rsid w:val="00BF0343"/>
    <w:rsid w:val="00BF2D02"/>
    <w:rsid w:val="00BF3B99"/>
    <w:rsid w:val="00BF486A"/>
    <w:rsid w:val="00BF4FB4"/>
    <w:rsid w:val="00BF5CD3"/>
    <w:rsid w:val="00BF7ED0"/>
    <w:rsid w:val="00C00424"/>
    <w:rsid w:val="00C03D36"/>
    <w:rsid w:val="00C044A4"/>
    <w:rsid w:val="00C059FE"/>
    <w:rsid w:val="00C06CAC"/>
    <w:rsid w:val="00C1227A"/>
    <w:rsid w:val="00C13104"/>
    <w:rsid w:val="00C135CA"/>
    <w:rsid w:val="00C13779"/>
    <w:rsid w:val="00C16B3E"/>
    <w:rsid w:val="00C17CCF"/>
    <w:rsid w:val="00C206BF"/>
    <w:rsid w:val="00C20F65"/>
    <w:rsid w:val="00C30A73"/>
    <w:rsid w:val="00C320E9"/>
    <w:rsid w:val="00C35D2D"/>
    <w:rsid w:val="00C46F53"/>
    <w:rsid w:val="00C53A7A"/>
    <w:rsid w:val="00C61AC1"/>
    <w:rsid w:val="00C66098"/>
    <w:rsid w:val="00C661E3"/>
    <w:rsid w:val="00C731AD"/>
    <w:rsid w:val="00C73C80"/>
    <w:rsid w:val="00C75A40"/>
    <w:rsid w:val="00C85428"/>
    <w:rsid w:val="00C8618C"/>
    <w:rsid w:val="00C91153"/>
    <w:rsid w:val="00C92F90"/>
    <w:rsid w:val="00C94684"/>
    <w:rsid w:val="00C96A18"/>
    <w:rsid w:val="00C96AFC"/>
    <w:rsid w:val="00C96CD7"/>
    <w:rsid w:val="00CA05E8"/>
    <w:rsid w:val="00CA0EFF"/>
    <w:rsid w:val="00CA127F"/>
    <w:rsid w:val="00CA366E"/>
    <w:rsid w:val="00CA36B7"/>
    <w:rsid w:val="00CB129B"/>
    <w:rsid w:val="00CB69AF"/>
    <w:rsid w:val="00CB7B83"/>
    <w:rsid w:val="00CC2D83"/>
    <w:rsid w:val="00CC41D2"/>
    <w:rsid w:val="00CC587E"/>
    <w:rsid w:val="00CD083B"/>
    <w:rsid w:val="00CE15E2"/>
    <w:rsid w:val="00CE4F15"/>
    <w:rsid w:val="00CF073E"/>
    <w:rsid w:val="00CF67DD"/>
    <w:rsid w:val="00CF7B6E"/>
    <w:rsid w:val="00D013C4"/>
    <w:rsid w:val="00D02CC3"/>
    <w:rsid w:val="00D058C1"/>
    <w:rsid w:val="00D05B7A"/>
    <w:rsid w:val="00D11AFB"/>
    <w:rsid w:val="00D13632"/>
    <w:rsid w:val="00D14CED"/>
    <w:rsid w:val="00D24550"/>
    <w:rsid w:val="00D2558A"/>
    <w:rsid w:val="00D25E63"/>
    <w:rsid w:val="00D350B0"/>
    <w:rsid w:val="00D415A8"/>
    <w:rsid w:val="00D451E4"/>
    <w:rsid w:val="00D45775"/>
    <w:rsid w:val="00D4597D"/>
    <w:rsid w:val="00D45D2F"/>
    <w:rsid w:val="00D511C2"/>
    <w:rsid w:val="00D543BC"/>
    <w:rsid w:val="00D60501"/>
    <w:rsid w:val="00D630FA"/>
    <w:rsid w:val="00D65DCC"/>
    <w:rsid w:val="00D66F9D"/>
    <w:rsid w:val="00D72683"/>
    <w:rsid w:val="00D72C1B"/>
    <w:rsid w:val="00D74ACB"/>
    <w:rsid w:val="00D76159"/>
    <w:rsid w:val="00D76A6C"/>
    <w:rsid w:val="00D911F4"/>
    <w:rsid w:val="00D91447"/>
    <w:rsid w:val="00D919B6"/>
    <w:rsid w:val="00D92415"/>
    <w:rsid w:val="00D925C5"/>
    <w:rsid w:val="00D93B32"/>
    <w:rsid w:val="00D93CC9"/>
    <w:rsid w:val="00D973D2"/>
    <w:rsid w:val="00D978D7"/>
    <w:rsid w:val="00DA1C0D"/>
    <w:rsid w:val="00DA1F2B"/>
    <w:rsid w:val="00DA42F2"/>
    <w:rsid w:val="00DA5753"/>
    <w:rsid w:val="00DB0153"/>
    <w:rsid w:val="00DB063B"/>
    <w:rsid w:val="00DB082D"/>
    <w:rsid w:val="00DB0897"/>
    <w:rsid w:val="00DB310A"/>
    <w:rsid w:val="00DB3DEE"/>
    <w:rsid w:val="00DB45F0"/>
    <w:rsid w:val="00DB5B48"/>
    <w:rsid w:val="00DB6649"/>
    <w:rsid w:val="00DC0B7A"/>
    <w:rsid w:val="00DC2B52"/>
    <w:rsid w:val="00DC3029"/>
    <w:rsid w:val="00DC4D71"/>
    <w:rsid w:val="00DC5836"/>
    <w:rsid w:val="00DC5B90"/>
    <w:rsid w:val="00DC799D"/>
    <w:rsid w:val="00DC7B1B"/>
    <w:rsid w:val="00DD01DB"/>
    <w:rsid w:val="00DD2370"/>
    <w:rsid w:val="00DD3CE3"/>
    <w:rsid w:val="00DD442C"/>
    <w:rsid w:val="00DD59D2"/>
    <w:rsid w:val="00DE7E63"/>
    <w:rsid w:val="00DF1DE3"/>
    <w:rsid w:val="00DF7E8A"/>
    <w:rsid w:val="00E06909"/>
    <w:rsid w:val="00E077E4"/>
    <w:rsid w:val="00E07B6E"/>
    <w:rsid w:val="00E13DAD"/>
    <w:rsid w:val="00E22B95"/>
    <w:rsid w:val="00E257BE"/>
    <w:rsid w:val="00E278C0"/>
    <w:rsid w:val="00E316B7"/>
    <w:rsid w:val="00E31CFB"/>
    <w:rsid w:val="00E35058"/>
    <w:rsid w:val="00E351E0"/>
    <w:rsid w:val="00E4445A"/>
    <w:rsid w:val="00E44994"/>
    <w:rsid w:val="00E4526E"/>
    <w:rsid w:val="00E51E54"/>
    <w:rsid w:val="00E531E7"/>
    <w:rsid w:val="00E5335B"/>
    <w:rsid w:val="00E573C7"/>
    <w:rsid w:val="00E573E5"/>
    <w:rsid w:val="00E620C1"/>
    <w:rsid w:val="00E62319"/>
    <w:rsid w:val="00E62D60"/>
    <w:rsid w:val="00E65195"/>
    <w:rsid w:val="00E73172"/>
    <w:rsid w:val="00E737E7"/>
    <w:rsid w:val="00E7636F"/>
    <w:rsid w:val="00E808EE"/>
    <w:rsid w:val="00E82DB2"/>
    <w:rsid w:val="00E84AFF"/>
    <w:rsid w:val="00E86337"/>
    <w:rsid w:val="00E8759B"/>
    <w:rsid w:val="00E877BA"/>
    <w:rsid w:val="00E97FCF"/>
    <w:rsid w:val="00EA3EF0"/>
    <w:rsid w:val="00EA4084"/>
    <w:rsid w:val="00EA5B53"/>
    <w:rsid w:val="00EA6C93"/>
    <w:rsid w:val="00EB0A1C"/>
    <w:rsid w:val="00EB5F57"/>
    <w:rsid w:val="00EB7161"/>
    <w:rsid w:val="00EC21AB"/>
    <w:rsid w:val="00EC29D7"/>
    <w:rsid w:val="00EC331B"/>
    <w:rsid w:val="00EC34A5"/>
    <w:rsid w:val="00EC74ED"/>
    <w:rsid w:val="00ED3330"/>
    <w:rsid w:val="00ED4D6D"/>
    <w:rsid w:val="00ED61D2"/>
    <w:rsid w:val="00ED708B"/>
    <w:rsid w:val="00ED7B0D"/>
    <w:rsid w:val="00EE1068"/>
    <w:rsid w:val="00EE421B"/>
    <w:rsid w:val="00EE6760"/>
    <w:rsid w:val="00EE7102"/>
    <w:rsid w:val="00EF0242"/>
    <w:rsid w:val="00EF69ED"/>
    <w:rsid w:val="00F007F1"/>
    <w:rsid w:val="00F03655"/>
    <w:rsid w:val="00F03B38"/>
    <w:rsid w:val="00F04766"/>
    <w:rsid w:val="00F054E8"/>
    <w:rsid w:val="00F06662"/>
    <w:rsid w:val="00F075E9"/>
    <w:rsid w:val="00F12A67"/>
    <w:rsid w:val="00F16351"/>
    <w:rsid w:val="00F172F1"/>
    <w:rsid w:val="00F1744D"/>
    <w:rsid w:val="00F2460F"/>
    <w:rsid w:val="00F24CDA"/>
    <w:rsid w:val="00F25B3C"/>
    <w:rsid w:val="00F30056"/>
    <w:rsid w:val="00F30A72"/>
    <w:rsid w:val="00F32A27"/>
    <w:rsid w:val="00F348CF"/>
    <w:rsid w:val="00F35BC1"/>
    <w:rsid w:val="00F377DB"/>
    <w:rsid w:val="00F41281"/>
    <w:rsid w:val="00F47B95"/>
    <w:rsid w:val="00F5229C"/>
    <w:rsid w:val="00F530F9"/>
    <w:rsid w:val="00F551E6"/>
    <w:rsid w:val="00F577A1"/>
    <w:rsid w:val="00F57C8A"/>
    <w:rsid w:val="00F61132"/>
    <w:rsid w:val="00F6130F"/>
    <w:rsid w:val="00F61A86"/>
    <w:rsid w:val="00F721FC"/>
    <w:rsid w:val="00F73C2E"/>
    <w:rsid w:val="00F7615A"/>
    <w:rsid w:val="00F8000F"/>
    <w:rsid w:val="00F80081"/>
    <w:rsid w:val="00F82641"/>
    <w:rsid w:val="00F83421"/>
    <w:rsid w:val="00F8622F"/>
    <w:rsid w:val="00F87A87"/>
    <w:rsid w:val="00F90ECC"/>
    <w:rsid w:val="00F91173"/>
    <w:rsid w:val="00F94C35"/>
    <w:rsid w:val="00FA08CD"/>
    <w:rsid w:val="00FA1FDF"/>
    <w:rsid w:val="00FA2DC6"/>
    <w:rsid w:val="00FA344D"/>
    <w:rsid w:val="00FA3A51"/>
    <w:rsid w:val="00FA4E83"/>
    <w:rsid w:val="00FA6C82"/>
    <w:rsid w:val="00FB1AB1"/>
    <w:rsid w:val="00FB1FAD"/>
    <w:rsid w:val="00FB277C"/>
    <w:rsid w:val="00FB4DA3"/>
    <w:rsid w:val="00FB7CF6"/>
    <w:rsid w:val="00FC32B5"/>
    <w:rsid w:val="00FC7A98"/>
    <w:rsid w:val="00FD1434"/>
    <w:rsid w:val="00FD725C"/>
    <w:rsid w:val="00FD7ED7"/>
    <w:rsid w:val="00FE0DDB"/>
    <w:rsid w:val="00FE6E23"/>
    <w:rsid w:val="00FF1645"/>
    <w:rsid w:val="00FF2ED1"/>
    <w:rsid w:val="00FF36F5"/>
    <w:rsid w:val="00FF38D9"/>
    <w:rsid w:val="00FF7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AC99A"/>
  <w15:docId w15:val="{BD4DB5D9-B2C9-40BD-A0D3-DFBCBA42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A87"/>
    <w:rPr>
      <w:lang w:eastAsia="es-ES_tradnl"/>
    </w:rPr>
  </w:style>
  <w:style w:type="paragraph" w:styleId="Ttulo1">
    <w:name w:val="heading 1"/>
    <w:basedOn w:val="Normal"/>
    <w:next w:val="Normal"/>
    <w:qFormat/>
    <w:rsid w:val="00336F4B"/>
    <w:pPr>
      <w:keepNext/>
      <w:jc w:val="center"/>
      <w:outlineLvl w:val="0"/>
    </w:pPr>
    <w:rPr>
      <w:rFonts w:ascii="Arial" w:hAnsi="Arial"/>
      <w:b/>
    </w:rPr>
  </w:style>
  <w:style w:type="paragraph" w:styleId="Ttulo2">
    <w:name w:val="heading 2"/>
    <w:basedOn w:val="Normal"/>
    <w:next w:val="Normal"/>
    <w:qFormat/>
    <w:rsid w:val="00336F4B"/>
    <w:pPr>
      <w:keepNext/>
      <w:ind w:left="3540" w:firstLine="708"/>
      <w:jc w:val="both"/>
      <w:outlineLvl w:val="1"/>
    </w:pPr>
    <w:rPr>
      <w:rFonts w:ascii="Arial" w:hAnsi="Arial"/>
      <w:b/>
      <w:sz w:val="22"/>
    </w:rPr>
  </w:style>
  <w:style w:type="paragraph" w:styleId="Ttulo3">
    <w:name w:val="heading 3"/>
    <w:basedOn w:val="Normal"/>
    <w:next w:val="Normal"/>
    <w:qFormat/>
    <w:rsid w:val="00336F4B"/>
    <w:pPr>
      <w:keepNext/>
      <w:ind w:left="4248" w:firstLine="708"/>
      <w:outlineLvl w:val="2"/>
    </w:pPr>
    <w:rPr>
      <w:rFonts w:ascii="Arial Narrow" w:hAnsi="Arial Narrow"/>
      <w:b/>
      <w:sz w:val="24"/>
      <w:u w:val="single"/>
    </w:rPr>
  </w:style>
  <w:style w:type="paragraph" w:styleId="Ttulo4">
    <w:name w:val="heading 4"/>
    <w:basedOn w:val="Normal"/>
    <w:next w:val="Normal"/>
    <w:link w:val="Ttulo4Car"/>
    <w:qFormat/>
    <w:rsid w:val="00336F4B"/>
    <w:pPr>
      <w:keepNext/>
      <w:outlineLvl w:val="3"/>
    </w:pPr>
    <w:rPr>
      <w:rFonts w:ascii="Arial Narrow" w:hAnsi="Arial Narrow"/>
      <w:sz w:val="24"/>
    </w:rPr>
  </w:style>
  <w:style w:type="paragraph" w:styleId="Ttulo5">
    <w:name w:val="heading 5"/>
    <w:basedOn w:val="Normal"/>
    <w:next w:val="Normal"/>
    <w:qFormat/>
    <w:rsid w:val="00336F4B"/>
    <w:pPr>
      <w:keepNext/>
      <w:ind w:left="708" w:hanging="708"/>
      <w:outlineLvl w:val="4"/>
    </w:pPr>
    <w:rPr>
      <w:rFonts w:ascii="Arial Narrow" w:hAnsi="Arial Narrow"/>
      <w:b/>
      <w:sz w:val="24"/>
    </w:rPr>
  </w:style>
  <w:style w:type="paragraph" w:styleId="Ttulo6">
    <w:name w:val="heading 6"/>
    <w:basedOn w:val="Normal"/>
    <w:next w:val="Normal"/>
    <w:qFormat/>
    <w:rsid w:val="00336F4B"/>
    <w:pPr>
      <w:keepNext/>
      <w:outlineLvl w:val="5"/>
    </w:pPr>
    <w:rPr>
      <w:rFonts w:ascii="Arial Narrow" w:hAnsi="Arial Narrow"/>
      <w:b/>
      <w:sz w:val="24"/>
    </w:rPr>
  </w:style>
  <w:style w:type="paragraph" w:styleId="Ttulo7">
    <w:name w:val="heading 7"/>
    <w:basedOn w:val="Normal"/>
    <w:next w:val="Normal"/>
    <w:qFormat/>
    <w:rsid w:val="00336F4B"/>
    <w:pPr>
      <w:keepNext/>
      <w:jc w:val="both"/>
      <w:outlineLvl w:val="6"/>
    </w:pPr>
    <w:rPr>
      <w:rFonts w:ascii="Arial" w:hAnsi="Arial"/>
      <w:sz w:val="24"/>
    </w:rPr>
  </w:style>
  <w:style w:type="paragraph" w:styleId="Ttulo8">
    <w:name w:val="heading 8"/>
    <w:basedOn w:val="Normal"/>
    <w:next w:val="Normal"/>
    <w:qFormat/>
    <w:rsid w:val="00336F4B"/>
    <w:pPr>
      <w:keepNext/>
      <w:spacing w:line="288" w:lineRule="auto"/>
      <w:jc w:val="right"/>
      <w:outlineLvl w:val="7"/>
    </w:pPr>
    <w:rPr>
      <w:rFonts w:ascii="Arial (W1)" w:hAnsi="Arial (W1)"/>
      <w:sz w:val="24"/>
      <w:u w:val="doub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6F4B"/>
    <w:pPr>
      <w:tabs>
        <w:tab w:val="center" w:pos="4252"/>
        <w:tab w:val="right" w:pos="8504"/>
      </w:tabs>
    </w:pPr>
  </w:style>
  <w:style w:type="paragraph" w:styleId="Piedepgina">
    <w:name w:val="footer"/>
    <w:basedOn w:val="Normal"/>
    <w:link w:val="PiedepginaCar"/>
    <w:uiPriority w:val="99"/>
    <w:rsid w:val="00336F4B"/>
    <w:pPr>
      <w:tabs>
        <w:tab w:val="center" w:pos="4252"/>
        <w:tab w:val="right" w:pos="8504"/>
      </w:tabs>
    </w:pPr>
  </w:style>
  <w:style w:type="paragraph" w:styleId="Textoindependiente">
    <w:name w:val="Body Text"/>
    <w:basedOn w:val="Normal"/>
    <w:rsid w:val="00336F4B"/>
    <w:rPr>
      <w:rFonts w:ascii="Arial Narrow" w:hAnsi="Arial Narrow"/>
      <w:sz w:val="16"/>
    </w:rPr>
  </w:style>
  <w:style w:type="paragraph" w:customStyle="1" w:styleId="Estndar">
    <w:name w:val="Estándar"/>
    <w:basedOn w:val="Normal"/>
    <w:rsid w:val="00336F4B"/>
    <w:pPr>
      <w:jc w:val="both"/>
    </w:pPr>
    <w:rPr>
      <w:color w:val="000000"/>
      <w:sz w:val="24"/>
      <w:lang w:val="es-ES_tradnl"/>
    </w:rPr>
  </w:style>
  <w:style w:type="character" w:styleId="Nmerodepgina">
    <w:name w:val="page number"/>
    <w:basedOn w:val="Fuentedeprrafopredeter"/>
    <w:rsid w:val="00336F4B"/>
  </w:style>
  <w:style w:type="paragraph" w:styleId="Textoindependiente2">
    <w:name w:val="Body Text 2"/>
    <w:basedOn w:val="Normal"/>
    <w:rsid w:val="00336F4B"/>
    <w:rPr>
      <w:rFonts w:ascii="Arial Narrow" w:hAnsi="Arial Narrow"/>
      <w:sz w:val="24"/>
    </w:rPr>
  </w:style>
  <w:style w:type="paragraph" w:styleId="Textoindependiente3">
    <w:name w:val="Body Text 3"/>
    <w:basedOn w:val="Normal"/>
    <w:rsid w:val="00336F4B"/>
    <w:pPr>
      <w:spacing w:line="288" w:lineRule="auto"/>
      <w:jc w:val="both"/>
    </w:pPr>
    <w:rPr>
      <w:rFonts w:ascii="Arial" w:hAnsi="Arial"/>
      <w:sz w:val="24"/>
    </w:rPr>
  </w:style>
  <w:style w:type="paragraph" w:customStyle="1" w:styleId="Default">
    <w:name w:val="Default"/>
    <w:rsid w:val="00F47B95"/>
    <w:pPr>
      <w:autoSpaceDE w:val="0"/>
      <w:autoSpaceDN w:val="0"/>
      <w:adjustRightInd w:val="0"/>
    </w:pPr>
    <w:rPr>
      <w:rFonts w:ascii="Verdana" w:hAnsi="Verdana" w:cs="Verdana"/>
      <w:color w:val="000000"/>
      <w:sz w:val="24"/>
      <w:szCs w:val="24"/>
    </w:rPr>
  </w:style>
  <w:style w:type="paragraph" w:styleId="Subttulo">
    <w:name w:val="Subtitle"/>
    <w:basedOn w:val="Default"/>
    <w:next w:val="Default"/>
    <w:qFormat/>
    <w:rsid w:val="00F47B95"/>
    <w:pPr>
      <w:spacing w:before="360" w:after="60"/>
    </w:pPr>
    <w:rPr>
      <w:rFonts w:cs="Times New Roman"/>
      <w:color w:val="auto"/>
    </w:rPr>
  </w:style>
  <w:style w:type="paragraph" w:styleId="TDC2">
    <w:name w:val="toc 2"/>
    <w:basedOn w:val="Normal"/>
    <w:next w:val="Normal"/>
    <w:autoRedefine/>
    <w:semiHidden/>
    <w:rsid w:val="00EE6760"/>
    <w:pPr>
      <w:pBdr>
        <w:top w:val="single" w:sz="4" w:space="1" w:color="auto"/>
        <w:left w:val="single" w:sz="4" w:space="4" w:color="auto"/>
        <w:bottom w:val="single" w:sz="4" w:space="1" w:color="auto"/>
        <w:right w:val="single" w:sz="4" w:space="2" w:color="auto"/>
      </w:pBdr>
      <w:shd w:val="clear" w:color="auto" w:fill="C0C0C0"/>
      <w:tabs>
        <w:tab w:val="right" w:leader="dot" w:pos="8494"/>
      </w:tabs>
      <w:spacing w:before="120" w:after="120"/>
      <w:jc w:val="center"/>
    </w:pPr>
    <w:rPr>
      <w:rFonts w:ascii="Verdana" w:hAnsi="Verdana"/>
      <w:b/>
      <w:noProof/>
      <w:color w:val="993366"/>
      <w:sz w:val="24"/>
      <w:szCs w:val="24"/>
      <w:u w:val="single"/>
    </w:rPr>
  </w:style>
  <w:style w:type="paragraph" w:customStyle="1" w:styleId="NormalWeb23">
    <w:name w:val="Normal (Web)23"/>
    <w:basedOn w:val="Normal"/>
    <w:rsid w:val="00F47B95"/>
    <w:pPr>
      <w:spacing w:before="240" w:after="240" w:line="336" w:lineRule="atLeast"/>
      <w:ind w:left="240" w:right="240"/>
      <w:jc w:val="both"/>
    </w:pPr>
    <w:rPr>
      <w:rFonts w:ascii="Verdana" w:hAnsi="Verdana"/>
      <w:color w:val="000000"/>
      <w:sz w:val="24"/>
      <w:szCs w:val="24"/>
      <w:lang w:eastAsia="es-ES"/>
    </w:rPr>
  </w:style>
  <w:style w:type="table" w:styleId="Tablaconcuadrcula">
    <w:name w:val="Table Grid"/>
    <w:basedOn w:val="Tablanormal"/>
    <w:rsid w:val="00F4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o3">
    <w:name w:val="documento3"/>
    <w:basedOn w:val="Normal"/>
    <w:rsid w:val="00F47B95"/>
    <w:pPr>
      <w:shd w:val="clear" w:color="auto" w:fill="F6F6F6"/>
      <w:suppressAutoHyphens/>
      <w:spacing w:line="336" w:lineRule="atLeast"/>
      <w:jc w:val="both"/>
    </w:pPr>
    <w:rPr>
      <w:rFonts w:ascii="Verdana" w:hAnsi="Verdana"/>
      <w:color w:val="000000"/>
      <w:sz w:val="24"/>
      <w:szCs w:val="24"/>
      <w:lang w:eastAsia="ar-SA"/>
    </w:rPr>
  </w:style>
  <w:style w:type="character" w:styleId="Refdecomentario">
    <w:name w:val="annotation reference"/>
    <w:basedOn w:val="Fuentedeprrafopredeter"/>
    <w:semiHidden/>
    <w:rsid w:val="00526800"/>
    <w:rPr>
      <w:sz w:val="16"/>
      <w:szCs w:val="16"/>
    </w:rPr>
  </w:style>
  <w:style w:type="paragraph" w:styleId="Textocomentario">
    <w:name w:val="annotation text"/>
    <w:basedOn w:val="Normal"/>
    <w:semiHidden/>
    <w:rsid w:val="00526800"/>
  </w:style>
  <w:style w:type="paragraph" w:styleId="Asuntodelcomentario">
    <w:name w:val="annotation subject"/>
    <w:basedOn w:val="Textocomentario"/>
    <w:next w:val="Textocomentario"/>
    <w:semiHidden/>
    <w:rsid w:val="00526800"/>
    <w:rPr>
      <w:b/>
      <w:bCs/>
    </w:rPr>
  </w:style>
  <w:style w:type="paragraph" w:styleId="Textodeglobo">
    <w:name w:val="Balloon Text"/>
    <w:basedOn w:val="Normal"/>
    <w:semiHidden/>
    <w:rsid w:val="00526800"/>
    <w:rPr>
      <w:rFonts w:ascii="Tahoma" w:hAnsi="Tahoma" w:cs="Tahoma"/>
      <w:sz w:val="16"/>
      <w:szCs w:val="16"/>
    </w:rPr>
  </w:style>
  <w:style w:type="paragraph" w:customStyle="1" w:styleId="Body1">
    <w:name w:val="Body 1"/>
    <w:rsid w:val="00486012"/>
    <w:pPr>
      <w:outlineLvl w:val="0"/>
    </w:pPr>
    <w:rPr>
      <w:rFonts w:ascii="Arial" w:eastAsia="Arial Unicode MS" w:hAnsi="Arial"/>
      <w:color w:val="000000"/>
      <w:sz w:val="24"/>
      <w:u w:color="000000"/>
    </w:rPr>
  </w:style>
  <w:style w:type="paragraph" w:styleId="Sangra3detindependiente">
    <w:name w:val="Body Text Indent 3"/>
    <w:basedOn w:val="Normal"/>
    <w:link w:val="Sangra3detindependienteCar"/>
    <w:rsid w:val="00983DFB"/>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983DFB"/>
    <w:rPr>
      <w:sz w:val="16"/>
      <w:szCs w:val="16"/>
    </w:rPr>
  </w:style>
  <w:style w:type="character" w:customStyle="1" w:styleId="EncabezadoCar">
    <w:name w:val="Encabezado Car"/>
    <w:basedOn w:val="Fuentedeprrafopredeter"/>
    <w:link w:val="Encabezado"/>
    <w:rsid w:val="00D415A8"/>
    <w:rPr>
      <w:lang w:eastAsia="es-ES_tradnl"/>
    </w:rPr>
  </w:style>
  <w:style w:type="character" w:customStyle="1" w:styleId="PiedepginaCar">
    <w:name w:val="Pie de página Car"/>
    <w:basedOn w:val="Fuentedeprrafopredeter"/>
    <w:link w:val="Piedepgina"/>
    <w:uiPriority w:val="99"/>
    <w:rsid w:val="00BC6848"/>
    <w:rPr>
      <w:lang w:eastAsia="es-ES_tradnl"/>
    </w:rPr>
  </w:style>
  <w:style w:type="paragraph" w:styleId="Sangradetextonormal">
    <w:name w:val="Body Text Indent"/>
    <w:basedOn w:val="Normal"/>
    <w:link w:val="SangradetextonormalCar"/>
    <w:uiPriority w:val="99"/>
    <w:semiHidden/>
    <w:unhideWhenUsed/>
    <w:rsid w:val="00211230"/>
    <w:pPr>
      <w:spacing w:after="120"/>
      <w:ind w:left="283"/>
    </w:pPr>
  </w:style>
  <w:style w:type="character" w:customStyle="1" w:styleId="SangradetextonormalCar">
    <w:name w:val="Sangría de texto normal Car"/>
    <w:basedOn w:val="Fuentedeprrafopredeter"/>
    <w:link w:val="Sangradetextonormal"/>
    <w:uiPriority w:val="99"/>
    <w:semiHidden/>
    <w:rsid w:val="00211230"/>
    <w:rPr>
      <w:lang w:eastAsia="es-ES_tradnl"/>
    </w:rPr>
  </w:style>
  <w:style w:type="paragraph" w:styleId="Prrafodelista">
    <w:name w:val="List Paragraph"/>
    <w:basedOn w:val="Normal"/>
    <w:uiPriority w:val="34"/>
    <w:qFormat/>
    <w:rsid w:val="004F13D6"/>
    <w:pPr>
      <w:ind w:left="720"/>
      <w:contextualSpacing/>
    </w:pPr>
    <w:rPr>
      <w:sz w:val="24"/>
      <w:szCs w:val="24"/>
      <w:lang w:eastAsia="es-ES"/>
    </w:rPr>
  </w:style>
  <w:style w:type="character" w:customStyle="1" w:styleId="Ttulo4Car">
    <w:name w:val="Título 4 Car"/>
    <w:basedOn w:val="Fuentedeprrafopredeter"/>
    <w:link w:val="Ttulo4"/>
    <w:rsid w:val="0030684C"/>
    <w:rPr>
      <w:rFonts w:ascii="Arial Narrow" w:hAnsi="Arial Narrow"/>
      <w:sz w:val="24"/>
      <w:lang w:eastAsia="es-ES_tradnl"/>
    </w:rPr>
  </w:style>
  <w:style w:type="character" w:styleId="Hipervnculo">
    <w:name w:val="Hyperlink"/>
    <w:basedOn w:val="Fuentedeprrafopredeter"/>
    <w:uiPriority w:val="99"/>
    <w:unhideWhenUsed/>
    <w:rsid w:val="00306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2429">
      <w:bodyDiv w:val="1"/>
      <w:marLeft w:val="0"/>
      <w:marRight w:val="0"/>
      <w:marTop w:val="0"/>
      <w:marBottom w:val="0"/>
      <w:divBdr>
        <w:top w:val="none" w:sz="0" w:space="0" w:color="auto"/>
        <w:left w:val="none" w:sz="0" w:space="0" w:color="auto"/>
        <w:bottom w:val="none" w:sz="0" w:space="0" w:color="auto"/>
        <w:right w:val="none" w:sz="0" w:space="0" w:color="auto"/>
      </w:divBdr>
    </w:div>
    <w:div w:id="174618095">
      <w:bodyDiv w:val="1"/>
      <w:marLeft w:val="0"/>
      <w:marRight w:val="0"/>
      <w:marTop w:val="0"/>
      <w:marBottom w:val="0"/>
      <w:divBdr>
        <w:top w:val="none" w:sz="0" w:space="0" w:color="auto"/>
        <w:left w:val="none" w:sz="0" w:space="0" w:color="auto"/>
        <w:bottom w:val="none" w:sz="0" w:space="0" w:color="auto"/>
        <w:right w:val="none" w:sz="0" w:space="0" w:color="auto"/>
      </w:divBdr>
    </w:div>
    <w:div w:id="380596154">
      <w:bodyDiv w:val="1"/>
      <w:marLeft w:val="0"/>
      <w:marRight w:val="0"/>
      <w:marTop w:val="0"/>
      <w:marBottom w:val="0"/>
      <w:divBdr>
        <w:top w:val="none" w:sz="0" w:space="0" w:color="auto"/>
        <w:left w:val="none" w:sz="0" w:space="0" w:color="auto"/>
        <w:bottom w:val="none" w:sz="0" w:space="0" w:color="auto"/>
        <w:right w:val="none" w:sz="0" w:space="0" w:color="auto"/>
      </w:divBdr>
    </w:div>
    <w:div w:id="553540348">
      <w:bodyDiv w:val="1"/>
      <w:marLeft w:val="0"/>
      <w:marRight w:val="0"/>
      <w:marTop w:val="0"/>
      <w:marBottom w:val="0"/>
      <w:divBdr>
        <w:top w:val="none" w:sz="0" w:space="0" w:color="auto"/>
        <w:left w:val="none" w:sz="0" w:space="0" w:color="auto"/>
        <w:bottom w:val="none" w:sz="0" w:space="0" w:color="auto"/>
        <w:right w:val="none" w:sz="0" w:space="0" w:color="auto"/>
      </w:divBdr>
    </w:div>
    <w:div w:id="798688148">
      <w:bodyDiv w:val="1"/>
      <w:marLeft w:val="0"/>
      <w:marRight w:val="0"/>
      <w:marTop w:val="0"/>
      <w:marBottom w:val="0"/>
      <w:divBdr>
        <w:top w:val="none" w:sz="0" w:space="0" w:color="auto"/>
        <w:left w:val="none" w:sz="0" w:space="0" w:color="auto"/>
        <w:bottom w:val="none" w:sz="0" w:space="0" w:color="auto"/>
        <w:right w:val="none" w:sz="0" w:space="0" w:color="auto"/>
      </w:divBdr>
    </w:div>
    <w:div w:id="831021612">
      <w:bodyDiv w:val="1"/>
      <w:marLeft w:val="0"/>
      <w:marRight w:val="0"/>
      <w:marTop w:val="0"/>
      <w:marBottom w:val="0"/>
      <w:divBdr>
        <w:top w:val="none" w:sz="0" w:space="0" w:color="auto"/>
        <w:left w:val="none" w:sz="0" w:space="0" w:color="auto"/>
        <w:bottom w:val="none" w:sz="0" w:space="0" w:color="auto"/>
        <w:right w:val="none" w:sz="0" w:space="0" w:color="auto"/>
      </w:divBdr>
    </w:div>
    <w:div w:id="956528547">
      <w:bodyDiv w:val="1"/>
      <w:marLeft w:val="0"/>
      <w:marRight w:val="0"/>
      <w:marTop w:val="0"/>
      <w:marBottom w:val="0"/>
      <w:divBdr>
        <w:top w:val="none" w:sz="0" w:space="0" w:color="auto"/>
        <w:left w:val="none" w:sz="0" w:space="0" w:color="auto"/>
        <w:bottom w:val="none" w:sz="0" w:space="0" w:color="auto"/>
        <w:right w:val="none" w:sz="0" w:space="0" w:color="auto"/>
      </w:divBdr>
      <w:divsChild>
        <w:div w:id="1376389866">
          <w:marLeft w:val="0"/>
          <w:marRight w:val="0"/>
          <w:marTop w:val="0"/>
          <w:marBottom w:val="0"/>
          <w:divBdr>
            <w:top w:val="none" w:sz="0" w:space="0" w:color="auto"/>
            <w:left w:val="none" w:sz="0" w:space="0" w:color="auto"/>
            <w:bottom w:val="none" w:sz="0" w:space="0" w:color="auto"/>
            <w:right w:val="none" w:sz="0" w:space="0" w:color="auto"/>
          </w:divBdr>
        </w:div>
      </w:divsChild>
    </w:div>
    <w:div w:id="963536121">
      <w:bodyDiv w:val="1"/>
      <w:marLeft w:val="0"/>
      <w:marRight w:val="0"/>
      <w:marTop w:val="0"/>
      <w:marBottom w:val="0"/>
      <w:divBdr>
        <w:top w:val="none" w:sz="0" w:space="0" w:color="auto"/>
        <w:left w:val="none" w:sz="0" w:space="0" w:color="auto"/>
        <w:bottom w:val="none" w:sz="0" w:space="0" w:color="auto"/>
        <w:right w:val="none" w:sz="0" w:space="0" w:color="auto"/>
      </w:divBdr>
    </w:div>
    <w:div w:id="968709682">
      <w:bodyDiv w:val="1"/>
      <w:marLeft w:val="0"/>
      <w:marRight w:val="0"/>
      <w:marTop w:val="0"/>
      <w:marBottom w:val="0"/>
      <w:divBdr>
        <w:top w:val="none" w:sz="0" w:space="0" w:color="auto"/>
        <w:left w:val="none" w:sz="0" w:space="0" w:color="auto"/>
        <w:bottom w:val="none" w:sz="0" w:space="0" w:color="auto"/>
        <w:right w:val="none" w:sz="0" w:space="0" w:color="auto"/>
      </w:divBdr>
    </w:div>
    <w:div w:id="997729213">
      <w:bodyDiv w:val="1"/>
      <w:marLeft w:val="0"/>
      <w:marRight w:val="0"/>
      <w:marTop w:val="0"/>
      <w:marBottom w:val="0"/>
      <w:divBdr>
        <w:top w:val="none" w:sz="0" w:space="0" w:color="auto"/>
        <w:left w:val="none" w:sz="0" w:space="0" w:color="auto"/>
        <w:bottom w:val="none" w:sz="0" w:space="0" w:color="auto"/>
        <w:right w:val="none" w:sz="0" w:space="0" w:color="auto"/>
      </w:divBdr>
    </w:div>
    <w:div w:id="1033576540">
      <w:bodyDiv w:val="1"/>
      <w:marLeft w:val="0"/>
      <w:marRight w:val="0"/>
      <w:marTop w:val="0"/>
      <w:marBottom w:val="0"/>
      <w:divBdr>
        <w:top w:val="none" w:sz="0" w:space="0" w:color="auto"/>
        <w:left w:val="none" w:sz="0" w:space="0" w:color="auto"/>
        <w:bottom w:val="none" w:sz="0" w:space="0" w:color="auto"/>
        <w:right w:val="none" w:sz="0" w:space="0" w:color="auto"/>
      </w:divBdr>
    </w:div>
    <w:div w:id="1171068621">
      <w:bodyDiv w:val="1"/>
      <w:marLeft w:val="0"/>
      <w:marRight w:val="0"/>
      <w:marTop w:val="0"/>
      <w:marBottom w:val="0"/>
      <w:divBdr>
        <w:top w:val="none" w:sz="0" w:space="0" w:color="auto"/>
        <w:left w:val="none" w:sz="0" w:space="0" w:color="auto"/>
        <w:bottom w:val="none" w:sz="0" w:space="0" w:color="auto"/>
        <w:right w:val="none" w:sz="0" w:space="0" w:color="auto"/>
      </w:divBdr>
    </w:div>
    <w:div w:id="1231116867">
      <w:bodyDiv w:val="1"/>
      <w:marLeft w:val="0"/>
      <w:marRight w:val="0"/>
      <w:marTop w:val="0"/>
      <w:marBottom w:val="0"/>
      <w:divBdr>
        <w:top w:val="none" w:sz="0" w:space="0" w:color="auto"/>
        <w:left w:val="none" w:sz="0" w:space="0" w:color="auto"/>
        <w:bottom w:val="none" w:sz="0" w:space="0" w:color="auto"/>
        <w:right w:val="none" w:sz="0" w:space="0" w:color="auto"/>
      </w:divBdr>
    </w:div>
    <w:div w:id="1231231723">
      <w:bodyDiv w:val="1"/>
      <w:marLeft w:val="0"/>
      <w:marRight w:val="0"/>
      <w:marTop w:val="0"/>
      <w:marBottom w:val="0"/>
      <w:divBdr>
        <w:top w:val="none" w:sz="0" w:space="0" w:color="auto"/>
        <w:left w:val="none" w:sz="0" w:space="0" w:color="auto"/>
        <w:bottom w:val="none" w:sz="0" w:space="0" w:color="auto"/>
        <w:right w:val="none" w:sz="0" w:space="0" w:color="auto"/>
      </w:divBdr>
    </w:div>
    <w:div w:id="1263221053">
      <w:bodyDiv w:val="1"/>
      <w:marLeft w:val="0"/>
      <w:marRight w:val="0"/>
      <w:marTop w:val="0"/>
      <w:marBottom w:val="0"/>
      <w:divBdr>
        <w:top w:val="none" w:sz="0" w:space="0" w:color="auto"/>
        <w:left w:val="none" w:sz="0" w:space="0" w:color="auto"/>
        <w:bottom w:val="none" w:sz="0" w:space="0" w:color="auto"/>
        <w:right w:val="none" w:sz="0" w:space="0" w:color="auto"/>
      </w:divBdr>
    </w:div>
    <w:div w:id="1609970536">
      <w:bodyDiv w:val="1"/>
      <w:marLeft w:val="0"/>
      <w:marRight w:val="0"/>
      <w:marTop w:val="0"/>
      <w:marBottom w:val="0"/>
      <w:divBdr>
        <w:top w:val="none" w:sz="0" w:space="0" w:color="auto"/>
        <w:left w:val="none" w:sz="0" w:space="0" w:color="auto"/>
        <w:bottom w:val="none" w:sz="0" w:space="0" w:color="auto"/>
        <w:right w:val="none" w:sz="0" w:space="0" w:color="auto"/>
      </w:divBdr>
    </w:div>
    <w:div w:id="1628194957">
      <w:bodyDiv w:val="1"/>
      <w:marLeft w:val="0"/>
      <w:marRight w:val="0"/>
      <w:marTop w:val="0"/>
      <w:marBottom w:val="0"/>
      <w:divBdr>
        <w:top w:val="none" w:sz="0" w:space="0" w:color="auto"/>
        <w:left w:val="none" w:sz="0" w:space="0" w:color="auto"/>
        <w:bottom w:val="none" w:sz="0" w:space="0" w:color="auto"/>
        <w:right w:val="none" w:sz="0" w:space="0" w:color="auto"/>
      </w:divBdr>
    </w:div>
    <w:div w:id="1844470568">
      <w:bodyDiv w:val="1"/>
      <w:marLeft w:val="0"/>
      <w:marRight w:val="0"/>
      <w:marTop w:val="0"/>
      <w:marBottom w:val="0"/>
      <w:divBdr>
        <w:top w:val="none" w:sz="0" w:space="0" w:color="auto"/>
        <w:left w:val="none" w:sz="0" w:space="0" w:color="auto"/>
        <w:bottom w:val="none" w:sz="0" w:space="0" w:color="auto"/>
        <w:right w:val="none" w:sz="0" w:space="0" w:color="auto"/>
      </w:divBdr>
    </w:div>
    <w:div w:id="1860510243">
      <w:bodyDiv w:val="1"/>
      <w:marLeft w:val="0"/>
      <w:marRight w:val="0"/>
      <w:marTop w:val="0"/>
      <w:marBottom w:val="0"/>
      <w:divBdr>
        <w:top w:val="none" w:sz="0" w:space="0" w:color="auto"/>
        <w:left w:val="none" w:sz="0" w:space="0" w:color="auto"/>
        <w:bottom w:val="none" w:sz="0" w:space="0" w:color="auto"/>
        <w:right w:val="none" w:sz="0" w:space="0" w:color="auto"/>
      </w:divBdr>
    </w:div>
    <w:div w:id="2003043068">
      <w:bodyDiv w:val="1"/>
      <w:marLeft w:val="0"/>
      <w:marRight w:val="0"/>
      <w:marTop w:val="0"/>
      <w:marBottom w:val="0"/>
      <w:divBdr>
        <w:top w:val="none" w:sz="0" w:space="0" w:color="auto"/>
        <w:left w:val="none" w:sz="0" w:space="0" w:color="auto"/>
        <w:bottom w:val="none" w:sz="0" w:space="0" w:color="auto"/>
        <w:right w:val="none" w:sz="0" w:space="0" w:color="auto"/>
      </w:divBdr>
    </w:div>
    <w:div w:id="20452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encabezado_junta_fondo%20con%20pie%20deleg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8EA61D-9CA0-4AF7-BDFB-9B292E8A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encabezado_junta_fondo con pie delegado.dot</Template>
  <TotalTime>10</TotalTime>
  <Pages>5</Pages>
  <Words>2017</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NOMBRE)(APELLIDOS)</vt:lpstr>
    </vt:vector>
  </TitlesOfParts>
  <Company>Consejeria Industria Trabajo</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NOMBRE)(APELLIDOS)</dc:title>
  <dc:creator>Maria Jesus San Juan Morales</dc:creator>
  <cp:lastModifiedBy>Laura Arroyo Romero Salazar</cp:lastModifiedBy>
  <cp:revision>6</cp:revision>
  <cp:lastPrinted>2025-04-10T07:39:00Z</cp:lastPrinted>
  <dcterms:created xsi:type="dcterms:W3CDTF">2025-03-19T12:11:00Z</dcterms:created>
  <dcterms:modified xsi:type="dcterms:W3CDTF">2025-04-22T05:38:00Z</dcterms:modified>
</cp:coreProperties>
</file>