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1F71" w:rsidRDefault="00271F71" w:rsidP="00626051">
      <w:pPr>
        <w:widowControl w:val="0"/>
        <w:autoSpaceDE w:val="0"/>
        <w:autoSpaceDN w:val="0"/>
        <w:adjustRightInd w:val="0"/>
        <w:spacing w:line="216" w:lineRule="atLeast"/>
        <w:jc w:val="center"/>
        <w:rPr>
          <w:rFonts w:ascii="Arial" w:hAnsi="Arial" w:cs="Arial"/>
          <w:b/>
          <w:bCs/>
        </w:rPr>
      </w:pPr>
    </w:p>
    <w:p w:rsidR="00626051" w:rsidRDefault="00626051" w:rsidP="000B799B">
      <w:pPr>
        <w:widowControl w:val="0"/>
        <w:autoSpaceDE w:val="0"/>
        <w:autoSpaceDN w:val="0"/>
        <w:adjustRightInd w:val="0"/>
        <w:spacing w:line="216" w:lineRule="atLeast"/>
        <w:jc w:val="center"/>
        <w:rPr>
          <w:rFonts w:ascii="Arial" w:hAnsi="Arial" w:cs="Arial"/>
          <w:b/>
          <w:bCs/>
        </w:rPr>
      </w:pPr>
      <w:r>
        <w:rPr>
          <w:rFonts w:ascii="Arial" w:hAnsi="Arial" w:cs="Arial"/>
          <w:b/>
          <w:bCs/>
        </w:rPr>
        <w:t>CERTIFICADO ACREDITATIVO DE CUMPLIMIENTO DE LA LEY 3/2004, DE 29 DE DICIEMBRE</w:t>
      </w:r>
    </w:p>
    <w:p w:rsidR="00626051" w:rsidRDefault="00626051" w:rsidP="00626051">
      <w:pPr>
        <w:widowControl w:val="0"/>
        <w:autoSpaceDE w:val="0"/>
        <w:autoSpaceDN w:val="0"/>
        <w:adjustRightInd w:val="0"/>
        <w:spacing w:line="216" w:lineRule="atLeast"/>
        <w:jc w:val="center"/>
        <w:rPr>
          <w:rFonts w:ascii="Arial" w:hAnsi="Arial" w:cs="Arial"/>
          <w:b/>
          <w:bCs/>
        </w:rPr>
      </w:pPr>
    </w:p>
    <w:p w:rsidR="00D010F2" w:rsidRDefault="00626051" w:rsidP="00626051">
      <w:pPr>
        <w:spacing w:line="360" w:lineRule="auto"/>
        <w:jc w:val="both"/>
        <w:rPr>
          <w:rFonts w:ascii="Arial" w:eastAsia="Arial" w:hAnsi="Arial" w:cs="Arial"/>
          <w:bCs/>
          <w:sz w:val="20"/>
          <w:szCs w:val="20"/>
        </w:rPr>
      </w:pPr>
      <w:r w:rsidRPr="00EF7DCD">
        <w:rPr>
          <w:rFonts w:ascii="Arial" w:hAnsi="Arial" w:cs="Arial"/>
          <w:b/>
          <w:sz w:val="20"/>
          <w:szCs w:val="20"/>
        </w:rPr>
        <w:t xml:space="preserve">Dº /Dª </w:t>
      </w:r>
      <w:r w:rsidR="00EF7DCD">
        <w:rPr>
          <w:rFonts w:ascii="Arial" w:hAnsi="Arial" w:cs="Arial"/>
          <w:b/>
          <w:sz w:val="20"/>
          <w:szCs w:val="20"/>
        </w:rPr>
        <w:t xml:space="preserve"> </w:t>
      </w:r>
      <w:r w:rsidR="00CA7461">
        <w:rPr>
          <w:rFonts w:ascii="Arial" w:hAnsi="Arial" w:cs="Arial"/>
          <w:b/>
          <w:sz w:val="20"/>
          <w:szCs w:val="20"/>
        </w:rPr>
        <w:fldChar w:fldCharType="begin">
          <w:ffData>
            <w:name w:val="Texto7"/>
            <w:enabled/>
            <w:calcOnExit w:val="0"/>
            <w:textInput/>
          </w:ffData>
        </w:fldChar>
      </w:r>
      <w:bookmarkStart w:id="0" w:name="Texto7"/>
      <w:r w:rsidR="00CA7461">
        <w:rPr>
          <w:rFonts w:ascii="Arial" w:hAnsi="Arial" w:cs="Arial"/>
          <w:b/>
          <w:sz w:val="20"/>
          <w:szCs w:val="20"/>
        </w:rPr>
        <w:instrText xml:space="preserve"> FORMTEXT </w:instrText>
      </w:r>
      <w:r w:rsidR="00CA7461">
        <w:rPr>
          <w:rFonts w:ascii="Arial" w:hAnsi="Arial" w:cs="Arial"/>
          <w:b/>
          <w:sz w:val="20"/>
          <w:szCs w:val="20"/>
        </w:rPr>
      </w:r>
      <w:r w:rsidR="00CA7461">
        <w:rPr>
          <w:rFonts w:ascii="Arial" w:hAnsi="Arial" w:cs="Arial"/>
          <w:b/>
          <w:sz w:val="20"/>
          <w:szCs w:val="20"/>
        </w:rPr>
        <w:fldChar w:fldCharType="separate"/>
      </w:r>
      <w:bookmarkStart w:id="1" w:name="_GoBack"/>
      <w:r w:rsidR="00CA7461">
        <w:rPr>
          <w:rFonts w:ascii="Arial" w:hAnsi="Arial" w:cs="Arial"/>
          <w:b/>
          <w:noProof/>
          <w:sz w:val="20"/>
          <w:szCs w:val="20"/>
        </w:rPr>
        <w:t> </w:t>
      </w:r>
      <w:r w:rsidR="00CA7461">
        <w:rPr>
          <w:rFonts w:ascii="Arial" w:hAnsi="Arial" w:cs="Arial"/>
          <w:b/>
          <w:noProof/>
          <w:sz w:val="20"/>
          <w:szCs w:val="20"/>
        </w:rPr>
        <w:t> </w:t>
      </w:r>
      <w:r w:rsidR="00CA7461">
        <w:rPr>
          <w:rFonts w:ascii="Arial" w:hAnsi="Arial" w:cs="Arial"/>
          <w:b/>
          <w:noProof/>
          <w:sz w:val="20"/>
          <w:szCs w:val="20"/>
        </w:rPr>
        <w:t> </w:t>
      </w:r>
      <w:r w:rsidR="00CA7461">
        <w:rPr>
          <w:rFonts w:ascii="Arial" w:hAnsi="Arial" w:cs="Arial"/>
          <w:b/>
          <w:noProof/>
          <w:sz w:val="20"/>
          <w:szCs w:val="20"/>
        </w:rPr>
        <w:t> </w:t>
      </w:r>
      <w:r w:rsidR="00CA7461">
        <w:rPr>
          <w:rFonts w:ascii="Arial" w:hAnsi="Arial" w:cs="Arial"/>
          <w:b/>
          <w:noProof/>
          <w:sz w:val="20"/>
          <w:szCs w:val="20"/>
        </w:rPr>
        <w:t> </w:t>
      </w:r>
      <w:bookmarkEnd w:id="1"/>
      <w:r w:rsidR="00CA7461">
        <w:rPr>
          <w:rFonts w:ascii="Arial" w:hAnsi="Arial" w:cs="Arial"/>
          <w:b/>
          <w:sz w:val="20"/>
          <w:szCs w:val="20"/>
        </w:rPr>
        <w:fldChar w:fldCharType="end"/>
      </w:r>
      <w:bookmarkEnd w:id="0"/>
      <w:r w:rsidR="00CA7461">
        <w:rPr>
          <w:rFonts w:ascii="Arial" w:hAnsi="Arial" w:cs="Arial"/>
          <w:b/>
          <w:sz w:val="20"/>
          <w:szCs w:val="20"/>
        </w:rPr>
        <w:t xml:space="preserve"> </w:t>
      </w:r>
      <w:r w:rsidRPr="00670F24">
        <w:rPr>
          <w:rFonts w:ascii="Arial" w:hAnsi="Arial" w:cs="Arial"/>
          <w:sz w:val="20"/>
          <w:szCs w:val="20"/>
        </w:rPr>
        <w:t xml:space="preserve">con DNI </w:t>
      </w:r>
      <w:r w:rsidR="00EF7DCD">
        <w:rPr>
          <w:rFonts w:ascii="Arial" w:hAnsi="Arial" w:cs="Arial"/>
          <w:b/>
          <w:sz w:val="20"/>
          <w:szCs w:val="20"/>
        </w:rPr>
        <w:fldChar w:fldCharType="begin">
          <w:ffData>
            <w:name w:val="Texto2"/>
            <w:enabled/>
            <w:calcOnExit w:val="0"/>
            <w:textInput>
              <w:maxLength w:val="11"/>
            </w:textInput>
          </w:ffData>
        </w:fldChar>
      </w:r>
      <w:bookmarkStart w:id="2" w:name="Texto2"/>
      <w:r w:rsidR="00EF7DCD">
        <w:rPr>
          <w:rFonts w:ascii="Arial" w:hAnsi="Arial" w:cs="Arial"/>
          <w:b/>
          <w:sz w:val="20"/>
          <w:szCs w:val="20"/>
        </w:rPr>
        <w:instrText xml:space="preserve"> FORMTEXT </w:instrText>
      </w:r>
      <w:r w:rsidR="00EF7DCD">
        <w:rPr>
          <w:rFonts w:ascii="Arial" w:hAnsi="Arial" w:cs="Arial"/>
          <w:b/>
          <w:sz w:val="20"/>
          <w:szCs w:val="20"/>
        </w:rPr>
      </w:r>
      <w:r w:rsidR="00EF7DCD">
        <w:rPr>
          <w:rFonts w:ascii="Arial" w:hAnsi="Arial" w:cs="Arial"/>
          <w:b/>
          <w:sz w:val="20"/>
          <w:szCs w:val="20"/>
        </w:rPr>
        <w:fldChar w:fldCharType="separate"/>
      </w:r>
      <w:r w:rsidR="00EF7DCD">
        <w:rPr>
          <w:rFonts w:ascii="Arial" w:hAnsi="Arial" w:cs="Arial"/>
          <w:b/>
          <w:noProof/>
          <w:sz w:val="20"/>
          <w:szCs w:val="20"/>
        </w:rPr>
        <w:t> </w:t>
      </w:r>
      <w:r w:rsidR="00EF7DCD">
        <w:rPr>
          <w:rFonts w:ascii="Arial" w:hAnsi="Arial" w:cs="Arial"/>
          <w:b/>
          <w:noProof/>
          <w:sz w:val="20"/>
          <w:szCs w:val="20"/>
        </w:rPr>
        <w:t> </w:t>
      </w:r>
      <w:r w:rsidR="00EF7DCD">
        <w:rPr>
          <w:rFonts w:ascii="Arial" w:hAnsi="Arial" w:cs="Arial"/>
          <w:b/>
          <w:noProof/>
          <w:sz w:val="20"/>
          <w:szCs w:val="20"/>
        </w:rPr>
        <w:t> </w:t>
      </w:r>
      <w:r w:rsidR="00EF7DCD">
        <w:rPr>
          <w:rFonts w:ascii="Arial" w:hAnsi="Arial" w:cs="Arial"/>
          <w:b/>
          <w:noProof/>
          <w:sz w:val="20"/>
          <w:szCs w:val="20"/>
        </w:rPr>
        <w:t> </w:t>
      </w:r>
      <w:r w:rsidR="00EF7DCD">
        <w:rPr>
          <w:rFonts w:ascii="Arial" w:hAnsi="Arial" w:cs="Arial"/>
          <w:b/>
          <w:noProof/>
          <w:sz w:val="20"/>
          <w:szCs w:val="20"/>
        </w:rPr>
        <w:t> </w:t>
      </w:r>
      <w:r w:rsidR="00EF7DCD">
        <w:rPr>
          <w:rFonts w:ascii="Arial" w:hAnsi="Arial" w:cs="Arial"/>
          <w:b/>
          <w:sz w:val="20"/>
          <w:szCs w:val="20"/>
        </w:rPr>
        <w:fldChar w:fldCharType="end"/>
      </w:r>
      <w:bookmarkEnd w:id="2"/>
      <w:r w:rsidR="00BA721C">
        <w:rPr>
          <w:rFonts w:ascii="Arial" w:hAnsi="Arial" w:cs="Arial"/>
          <w:b/>
          <w:sz w:val="20"/>
          <w:szCs w:val="20"/>
        </w:rPr>
        <w:t>,</w:t>
      </w:r>
      <w:r w:rsidRPr="00670F24">
        <w:rPr>
          <w:rFonts w:ascii="Arial" w:hAnsi="Arial" w:cs="Arial"/>
          <w:sz w:val="20"/>
          <w:szCs w:val="20"/>
        </w:rPr>
        <w:t xml:space="preserve"> </w:t>
      </w:r>
      <w:r>
        <w:rPr>
          <w:rFonts w:ascii="Arial" w:hAnsi="Arial" w:cs="Arial"/>
          <w:sz w:val="20"/>
          <w:szCs w:val="20"/>
        </w:rPr>
        <w:t>r</w:t>
      </w:r>
      <w:r w:rsidRPr="00670F24">
        <w:rPr>
          <w:rFonts w:ascii="Arial" w:hAnsi="Arial" w:cs="Arial"/>
          <w:sz w:val="20"/>
          <w:szCs w:val="20"/>
        </w:rPr>
        <w:t>epresentante</w:t>
      </w:r>
      <w:r>
        <w:rPr>
          <w:rFonts w:ascii="Arial" w:hAnsi="Arial" w:cs="Arial"/>
          <w:sz w:val="20"/>
          <w:szCs w:val="20"/>
        </w:rPr>
        <w:t xml:space="preserve"> legal</w:t>
      </w:r>
      <w:r w:rsidRPr="00670F24">
        <w:rPr>
          <w:rFonts w:ascii="Arial" w:hAnsi="Arial" w:cs="Arial"/>
          <w:sz w:val="20"/>
          <w:szCs w:val="20"/>
        </w:rPr>
        <w:t xml:space="preserve"> de la entidad</w:t>
      </w:r>
      <w:r w:rsidR="00EF7DCD">
        <w:rPr>
          <w:rFonts w:ascii="Arial" w:hAnsi="Arial" w:cs="Arial"/>
          <w:sz w:val="20"/>
          <w:szCs w:val="20"/>
        </w:rPr>
        <w:t xml:space="preserve"> </w:t>
      </w:r>
      <w:r w:rsidR="00EF7DCD" w:rsidRPr="001B72A5">
        <w:rPr>
          <w:rFonts w:ascii="Arial" w:hAnsi="Arial" w:cs="Arial"/>
          <w:b/>
          <w:sz w:val="20"/>
          <w:szCs w:val="20"/>
        </w:rPr>
        <w:fldChar w:fldCharType="begin">
          <w:ffData>
            <w:name w:val="Texto3"/>
            <w:enabled/>
            <w:calcOnExit w:val="0"/>
            <w:textInput/>
          </w:ffData>
        </w:fldChar>
      </w:r>
      <w:bookmarkStart w:id="3" w:name="Texto3"/>
      <w:r w:rsidR="00EF7DCD" w:rsidRPr="001B72A5">
        <w:rPr>
          <w:rFonts w:ascii="Arial" w:hAnsi="Arial" w:cs="Arial"/>
          <w:b/>
          <w:sz w:val="20"/>
          <w:szCs w:val="20"/>
        </w:rPr>
        <w:instrText xml:space="preserve"> FORMTEXT </w:instrText>
      </w:r>
      <w:r w:rsidR="00EF7DCD" w:rsidRPr="001B72A5">
        <w:rPr>
          <w:rFonts w:ascii="Arial" w:hAnsi="Arial" w:cs="Arial"/>
          <w:b/>
          <w:sz w:val="20"/>
          <w:szCs w:val="20"/>
        </w:rPr>
      </w:r>
      <w:r w:rsidR="00EF7DCD" w:rsidRPr="001B72A5">
        <w:rPr>
          <w:rFonts w:ascii="Arial" w:hAnsi="Arial" w:cs="Arial"/>
          <w:b/>
          <w:sz w:val="20"/>
          <w:szCs w:val="20"/>
        </w:rPr>
        <w:fldChar w:fldCharType="separate"/>
      </w:r>
      <w:r w:rsidR="00EF7DCD" w:rsidRPr="001B72A5">
        <w:rPr>
          <w:rFonts w:ascii="Arial" w:hAnsi="Arial" w:cs="Arial"/>
          <w:b/>
          <w:noProof/>
          <w:sz w:val="20"/>
          <w:szCs w:val="20"/>
        </w:rPr>
        <w:t> </w:t>
      </w:r>
      <w:r w:rsidR="00EF7DCD" w:rsidRPr="001B72A5">
        <w:rPr>
          <w:rFonts w:ascii="Arial" w:hAnsi="Arial" w:cs="Arial"/>
          <w:b/>
          <w:noProof/>
          <w:sz w:val="20"/>
          <w:szCs w:val="20"/>
        </w:rPr>
        <w:t> </w:t>
      </w:r>
      <w:r w:rsidR="00EF7DCD" w:rsidRPr="001B72A5">
        <w:rPr>
          <w:rFonts w:ascii="Arial" w:hAnsi="Arial" w:cs="Arial"/>
          <w:b/>
          <w:noProof/>
          <w:sz w:val="20"/>
          <w:szCs w:val="20"/>
        </w:rPr>
        <w:t> </w:t>
      </w:r>
      <w:r w:rsidR="00EF7DCD" w:rsidRPr="001B72A5">
        <w:rPr>
          <w:rFonts w:ascii="Arial" w:hAnsi="Arial" w:cs="Arial"/>
          <w:b/>
          <w:noProof/>
          <w:sz w:val="20"/>
          <w:szCs w:val="20"/>
        </w:rPr>
        <w:t> </w:t>
      </w:r>
      <w:r w:rsidR="00EF7DCD" w:rsidRPr="001B72A5">
        <w:rPr>
          <w:rFonts w:ascii="Arial" w:hAnsi="Arial" w:cs="Arial"/>
          <w:b/>
          <w:noProof/>
          <w:sz w:val="20"/>
          <w:szCs w:val="20"/>
        </w:rPr>
        <w:t> </w:t>
      </w:r>
      <w:r w:rsidR="00EF7DCD" w:rsidRPr="001B72A5">
        <w:rPr>
          <w:rFonts w:ascii="Arial" w:hAnsi="Arial" w:cs="Arial"/>
          <w:b/>
          <w:sz w:val="20"/>
          <w:szCs w:val="20"/>
        </w:rPr>
        <w:fldChar w:fldCharType="end"/>
      </w:r>
      <w:bookmarkEnd w:id="3"/>
      <w:r w:rsidRPr="00670F24">
        <w:rPr>
          <w:rFonts w:ascii="Arial" w:hAnsi="Arial" w:cs="Arial"/>
          <w:sz w:val="20"/>
          <w:szCs w:val="20"/>
        </w:rPr>
        <w:t xml:space="preserve">, con NIF </w:t>
      </w:r>
      <w:r w:rsidR="001B72A5" w:rsidRPr="001B72A5">
        <w:rPr>
          <w:rFonts w:ascii="Arial" w:hAnsi="Arial" w:cs="Arial"/>
          <w:b/>
          <w:sz w:val="20"/>
          <w:szCs w:val="20"/>
        </w:rPr>
        <w:fldChar w:fldCharType="begin">
          <w:ffData>
            <w:name w:val="Texto4"/>
            <w:enabled/>
            <w:calcOnExit w:val="0"/>
            <w:textInput>
              <w:maxLength w:val="11"/>
            </w:textInput>
          </w:ffData>
        </w:fldChar>
      </w:r>
      <w:bookmarkStart w:id="4" w:name="Texto4"/>
      <w:r w:rsidR="001B72A5" w:rsidRPr="001B72A5">
        <w:rPr>
          <w:rFonts w:ascii="Arial" w:hAnsi="Arial" w:cs="Arial"/>
          <w:b/>
          <w:sz w:val="20"/>
          <w:szCs w:val="20"/>
        </w:rPr>
        <w:instrText xml:space="preserve"> FORMTEXT </w:instrText>
      </w:r>
      <w:r w:rsidR="001B72A5" w:rsidRPr="001B72A5">
        <w:rPr>
          <w:rFonts w:ascii="Arial" w:hAnsi="Arial" w:cs="Arial"/>
          <w:b/>
          <w:sz w:val="20"/>
          <w:szCs w:val="20"/>
        </w:rPr>
      </w:r>
      <w:r w:rsidR="001B72A5" w:rsidRPr="001B72A5">
        <w:rPr>
          <w:rFonts w:ascii="Arial" w:hAnsi="Arial" w:cs="Arial"/>
          <w:b/>
          <w:sz w:val="20"/>
          <w:szCs w:val="20"/>
        </w:rPr>
        <w:fldChar w:fldCharType="separate"/>
      </w:r>
      <w:r w:rsidR="001B72A5" w:rsidRPr="001B72A5">
        <w:rPr>
          <w:rFonts w:ascii="Arial" w:hAnsi="Arial" w:cs="Arial"/>
          <w:b/>
          <w:noProof/>
          <w:sz w:val="20"/>
          <w:szCs w:val="20"/>
        </w:rPr>
        <w:t> </w:t>
      </w:r>
      <w:r w:rsidR="001B72A5" w:rsidRPr="001B72A5">
        <w:rPr>
          <w:rFonts w:ascii="Arial" w:hAnsi="Arial" w:cs="Arial"/>
          <w:b/>
          <w:noProof/>
          <w:sz w:val="20"/>
          <w:szCs w:val="20"/>
        </w:rPr>
        <w:t> </w:t>
      </w:r>
      <w:r w:rsidR="001B72A5" w:rsidRPr="001B72A5">
        <w:rPr>
          <w:rFonts w:ascii="Arial" w:hAnsi="Arial" w:cs="Arial"/>
          <w:b/>
          <w:noProof/>
          <w:sz w:val="20"/>
          <w:szCs w:val="20"/>
        </w:rPr>
        <w:t> </w:t>
      </w:r>
      <w:r w:rsidR="001B72A5" w:rsidRPr="001B72A5">
        <w:rPr>
          <w:rFonts w:ascii="Arial" w:hAnsi="Arial" w:cs="Arial"/>
          <w:b/>
          <w:noProof/>
          <w:sz w:val="20"/>
          <w:szCs w:val="20"/>
        </w:rPr>
        <w:t> </w:t>
      </w:r>
      <w:r w:rsidR="001B72A5" w:rsidRPr="001B72A5">
        <w:rPr>
          <w:rFonts w:ascii="Arial" w:hAnsi="Arial" w:cs="Arial"/>
          <w:b/>
          <w:noProof/>
          <w:sz w:val="20"/>
          <w:szCs w:val="20"/>
        </w:rPr>
        <w:t> </w:t>
      </w:r>
      <w:r w:rsidR="001B72A5" w:rsidRPr="001B72A5">
        <w:rPr>
          <w:rFonts w:ascii="Arial" w:hAnsi="Arial" w:cs="Arial"/>
          <w:b/>
          <w:sz w:val="20"/>
          <w:szCs w:val="20"/>
        </w:rPr>
        <w:fldChar w:fldCharType="end"/>
      </w:r>
      <w:bookmarkEnd w:id="4"/>
      <w:r w:rsidRPr="00670F24">
        <w:rPr>
          <w:rFonts w:ascii="Arial" w:hAnsi="Arial" w:cs="Arial"/>
          <w:sz w:val="20"/>
          <w:szCs w:val="20"/>
        </w:rPr>
        <w:t xml:space="preserve"> y domicilio fiscal en</w:t>
      </w:r>
      <w:r w:rsidR="00EF7DCD">
        <w:rPr>
          <w:rFonts w:ascii="Arial" w:hAnsi="Arial" w:cs="Arial"/>
          <w:sz w:val="20"/>
          <w:szCs w:val="20"/>
        </w:rPr>
        <w:t xml:space="preserve"> </w:t>
      </w:r>
      <w:r w:rsidR="00EF7DCD">
        <w:rPr>
          <w:rFonts w:ascii="Arial" w:hAnsi="Arial" w:cs="Arial"/>
          <w:sz w:val="20"/>
          <w:szCs w:val="20"/>
        </w:rPr>
        <w:fldChar w:fldCharType="begin">
          <w:ffData>
            <w:name w:val="Texto5"/>
            <w:enabled/>
            <w:calcOnExit w:val="0"/>
            <w:textInput/>
          </w:ffData>
        </w:fldChar>
      </w:r>
      <w:bookmarkStart w:id="5" w:name="Texto5"/>
      <w:r w:rsidR="00EF7DCD">
        <w:rPr>
          <w:rFonts w:ascii="Arial" w:hAnsi="Arial" w:cs="Arial"/>
          <w:sz w:val="20"/>
          <w:szCs w:val="20"/>
        </w:rPr>
        <w:instrText xml:space="preserve"> FORMTEXT </w:instrText>
      </w:r>
      <w:r w:rsidR="00EF7DCD">
        <w:rPr>
          <w:rFonts w:ascii="Arial" w:hAnsi="Arial" w:cs="Arial"/>
          <w:sz w:val="20"/>
          <w:szCs w:val="20"/>
        </w:rPr>
      </w:r>
      <w:r w:rsidR="00EF7DCD">
        <w:rPr>
          <w:rFonts w:ascii="Arial" w:hAnsi="Arial" w:cs="Arial"/>
          <w:sz w:val="20"/>
          <w:szCs w:val="20"/>
        </w:rPr>
        <w:fldChar w:fldCharType="separate"/>
      </w:r>
      <w:r w:rsidR="00EF7DCD">
        <w:rPr>
          <w:rFonts w:ascii="Arial" w:hAnsi="Arial" w:cs="Arial"/>
          <w:noProof/>
          <w:sz w:val="20"/>
          <w:szCs w:val="20"/>
        </w:rPr>
        <w:t> </w:t>
      </w:r>
      <w:r w:rsidR="00EF7DCD">
        <w:rPr>
          <w:rFonts w:ascii="Arial" w:hAnsi="Arial" w:cs="Arial"/>
          <w:noProof/>
          <w:sz w:val="20"/>
          <w:szCs w:val="20"/>
        </w:rPr>
        <w:t> </w:t>
      </w:r>
      <w:r w:rsidR="00EF7DCD">
        <w:rPr>
          <w:rFonts w:ascii="Arial" w:hAnsi="Arial" w:cs="Arial"/>
          <w:noProof/>
          <w:sz w:val="20"/>
          <w:szCs w:val="20"/>
        </w:rPr>
        <w:t> </w:t>
      </w:r>
      <w:r w:rsidR="00EF7DCD">
        <w:rPr>
          <w:rFonts w:ascii="Arial" w:hAnsi="Arial" w:cs="Arial"/>
          <w:noProof/>
          <w:sz w:val="20"/>
          <w:szCs w:val="20"/>
        </w:rPr>
        <w:t> </w:t>
      </w:r>
      <w:r w:rsidR="00EF7DCD">
        <w:rPr>
          <w:rFonts w:ascii="Arial" w:hAnsi="Arial" w:cs="Arial"/>
          <w:noProof/>
          <w:sz w:val="20"/>
          <w:szCs w:val="20"/>
        </w:rPr>
        <w:t> </w:t>
      </w:r>
      <w:r w:rsidR="00EF7DCD">
        <w:rPr>
          <w:rFonts w:ascii="Arial" w:hAnsi="Arial" w:cs="Arial"/>
          <w:sz w:val="20"/>
          <w:szCs w:val="20"/>
        </w:rPr>
        <w:fldChar w:fldCharType="end"/>
      </w:r>
      <w:bookmarkEnd w:id="5"/>
      <w:r w:rsidRPr="00670F24">
        <w:rPr>
          <w:rFonts w:ascii="Arial" w:hAnsi="Arial" w:cs="Arial"/>
          <w:sz w:val="20"/>
          <w:szCs w:val="20"/>
        </w:rPr>
        <w:t>,</w:t>
      </w:r>
      <w:r w:rsidRPr="00D60471">
        <w:rPr>
          <w:rFonts w:ascii="Arial" w:hAnsi="Arial" w:cs="Arial"/>
          <w:sz w:val="20"/>
          <w:szCs w:val="20"/>
        </w:rPr>
        <w:t xml:space="preserve"> </w:t>
      </w:r>
      <w:r>
        <w:rPr>
          <w:rFonts w:ascii="Arial" w:hAnsi="Arial" w:cs="Arial"/>
          <w:sz w:val="20"/>
          <w:szCs w:val="20"/>
        </w:rPr>
        <w:t>solicitante</w:t>
      </w:r>
      <w:r w:rsidRPr="00D60471">
        <w:rPr>
          <w:rFonts w:ascii="Arial" w:hAnsi="Arial" w:cs="Arial"/>
          <w:sz w:val="20"/>
          <w:szCs w:val="20"/>
        </w:rPr>
        <w:t xml:space="preserve"> de </w:t>
      </w:r>
      <w:r>
        <w:rPr>
          <w:rFonts w:ascii="Arial" w:eastAsia="Arial" w:hAnsi="Arial" w:cs="Arial"/>
          <w:bCs/>
          <w:sz w:val="20"/>
          <w:szCs w:val="20"/>
        </w:rPr>
        <w:t>s</w:t>
      </w:r>
      <w:r w:rsidRPr="00626051">
        <w:rPr>
          <w:rFonts w:ascii="Arial" w:eastAsia="Arial" w:hAnsi="Arial" w:cs="Arial"/>
          <w:bCs/>
          <w:sz w:val="20"/>
          <w:szCs w:val="20"/>
        </w:rPr>
        <w:t>ubvenciones para la realización de acciones de formación profesional para el empleo</w:t>
      </w:r>
      <w:r w:rsidR="00D010F2">
        <w:rPr>
          <w:rFonts w:ascii="Arial" w:eastAsia="Arial" w:hAnsi="Arial" w:cs="Arial"/>
          <w:bCs/>
          <w:sz w:val="20"/>
          <w:szCs w:val="20"/>
        </w:rPr>
        <w:t>.</w:t>
      </w:r>
    </w:p>
    <w:p w:rsidR="009C428B" w:rsidRDefault="009C428B" w:rsidP="009C428B">
      <w:pPr>
        <w:spacing w:line="360" w:lineRule="auto"/>
        <w:jc w:val="both"/>
        <w:rPr>
          <w:rFonts w:ascii="Arial" w:eastAsia="Arial" w:hAnsi="Arial" w:cs="Arial"/>
          <w:bCs/>
          <w:sz w:val="20"/>
          <w:szCs w:val="20"/>
        </w:rPr>
      </w:pPr>
      <w:r w:rsidRPr="006A72CC">
        <w:rPr>
          <w:rFonts w:ascii="Arial" w:eastAsia="Arial" w:hAnsi="Arial" w:cs="Arial"/>
          <w:b/>
          <w:bCs/>
          <w:sz w:val="20"/>
          <w:szCs w:val="20"/>
        </w:rPr>
        <w:t>Convocatoria</w:t>
      </w:r>
      <w:r>
        <w:rPr>
          <w:rFonts w:ascii="Arial" w:eastAsia="Arial" w:hAnsi="Arial" w:cs="Arial"/>
          <w:bCs/>
          <w:sz w:val="20"/>
          <w:szCs w:val="20"/>
        </w:rPr>
        <w:t xml:space="preserve">: </w:t>
      </w:r>
      <w:r w:rsidRPr="00D878F9">
        <w:rPr>
          <w:rFonts w:ascii="Arial" w:hAnsi="Arial" w:cs="Arial"/>
          <w:sz w:val="20"/>
          <w:szCs w:val="20"/>
        </w:rPr>
        <w:t xml:space="preserve">Subvenciones para la realización de </w:t>
      </w:r>
      <w:r w:rsidR="00CE658F">
        <w:rPr>
          <w:rFonts w:ascii="Arial" w:hAnsi="Arial" w:cs="Arial"/>
          <w:sz w:val="20"/>
          <w:szCs w:val="20"/>
        </w:rPr>
        <w:t>proyectos de formación profesional y empleo en el seno de la empresa</w:t>
      </w:r>
      <w:r w:rsidR="00CE658F" w:rsidRPr="005F4F62">
        <w:rPr>
          <w:rFonts w:ascii="Arial" w:hAnsi="Arial" w:cs="Arial"/>
          <w:b/>
          <w:sz w:val="20"/>
          <w:szCs w:val="20"/>
        </w:rPr>
        <w:t>,</w:t>
      </w:r>
      <w:r w:rsidRPr="005F4F62">
        <w:rPr>
          <w:rFonts w:ascii="Arial" w:hAnsi="Arial" w:cs="Arial"/>
          <w:b/>
          <w:sz w:val="20"/>
          <w:szCs w:val="20"/>
        </w:rPr>
        <w:t xml:space="preserve"> </w:t>
      </w:r>
      <w:r w:rsidR="005F4F62" w:rsidRPr="005F4F62">
        <w:rPr>
          <w:rFonts w:ascii="Arial" w:hAnsi="Arial" w:cs="Arial"/>
          <w:b/>
          <w:sz w:val="20"/>
          <w:szCs w:val="20"/>
        </w:rPr>
        <w:t>línea</w:t>
      </w:r>
      <w:r w:rsidR="00E6745F">
        <w:rPr>
          <w:rFonts w:ascii="Arial" w:hAnsi="Arial" w:cs="Arial"/>
          <w:b/>
          <w:sz w:val="20"/>
          <w:szCs w:val="20"/>
        </w:rPr>
        <w:t xml:space="preserve"> 4 (Nuevo Crea) y 6 (Oficios)</w:t>
      </w:r>
      <w:r w:rsidRPr="00D878F9">
        <w:rPr>
          <w:rFonts w:ascii="Arial" w:hAnsi="Arial" w:cs="Arial"/>
          <w:sz w:val="20"/>
          <w:szCs w:val="20"/>
        </w:rPr>
        <w:t xml:space="preserve">, para </w:t>
      </w:r>
      <w:r w:rsidR="00CE658F">
        <w:rPr>
          <w:rFonts w:ascii="Arial" w:hAnsi="Arial" w:cs="Arial"/>
          <w:sz w:val="20"/>
          <w:szCs w:val="20"/>
        </w:rPr>
        <w:t xml:space="preserve">el año </w:t>
      </w:r>
      <w:r w:rsidRPr="00D878F9">
        <w:rPr>
          <w:rFonts w:ascii="Arial" w:hAnsi="Arial" w:cs="Arial"/>
          <w:sz w:val="20"/>
          <w:szCs w:val="20"/>
        </w:rPr>
        <w:t>202</w:t>
      </w:r>
      <w:r w:rsidR="00A43324">
        <w:rPr>
          <w:rFonts w:ascii="Arial" w:hAnsi="Arial" w:cs="Arial"/>
          <w:sz w:val="20"/>
          <w:szCs w:val="20"/>
        </w:rPr>
        <w:t>5</w:t>
      </w:r>
      <w:r w:rsidRPr="00D878F9">
        <w:rPr>
          <w:rFonts w:ascii="Arial" w:hAnsi="Arial" w:cs="Arial"/>
          <w:sz w:val="20"/>
          <w:szCs w:val="20"/>
        </w:rPr>
        <w:t xml:space="preserve"> (Resolución de </w:t>
      </w:r>
      <w:r w:rsidR="00A43324">
        <w:rPr>
          <w:rFonts w:ascii="Arial" w:hAnsi="Arial" w:cs="Arial"/>
          <w:sz w:val="20"/>
          <w:szCs w:val="20"/>
        </w:rPr>
        <w:t>1</w:t>
      </w:r>
      <w:r w:rsidR="00E6745F">
        <w:rPr>
          <w:rFonts w:ascii="Arial" w:hAnsi="Arial" w:cs="Arial"/>
          <w:sz w:val="20"/>
          <w:szCs w:val="20"/>
        </w:rPr>
        <w:t>5</w:t>
      </w:r>
      <w:r w:rsidR="00CE658F">
        <w:rPr>
          <w:rFonts w:ascii="Arial" w:hAnsi="Arial" w:cs="Arial"/>
          <w:sz w:val="20"/>
          <w:szCs w:val="20"/>
        </w:rPr>
        <w:t>/</w:t>
      </w:r>
      <w:r w:rsidR="00E6745F">
        <w:rPr>
          <w:rFonts w:ascii="Arial" w:hAnsi="Arial" w:cs="Arial"/>
          <w:sz w:val="20"/>
          <w:szCs w:val="20"/>
        </w:rPr>
        <w:t>1</w:t>
      </w:r>
      <w:r w:rsidR="00CE658F">
        <w:rPr>
          <w:rFonts w:ascii="Arial" w:hAnsi="Arial" w:cs="Arial"/>
          <w:sz w:val="20"/>
          <w:szCs w:val="20"/>
        </w:rPr>
        <w:t>0/202</w:t>
      </w:r>
      <w:r w:rsidR="00A43324">
        <w:rPr>
          <w:rFonts w:ascii="Arial" w:hAnsi="Arial" w:cs="Arial"/>
          <w:sz w:val="20"/>
          <w:szCs w:val="20"/>
        </w:rPr>
        <w:t>5</w:t>
      </w:r>
      <w:r w:rsidRPr="00D878F9">
        <w:rPr>
          <w:rFonts w:ascii="Arial" w:hAnsi="Arial" w:cs="Arial"/>
          <w:sz w:val="20"/>
          <w:szCs w:val="20"/>
        </w:rPr>
        <w:t>; DOCM Núm.</w:t>
      </w:r>
      <w:r w:rsidR="00E6745F">
        <w:rPr>
          <w:rFonts w:ascii="Arial" w:hAnsi="Arial" w:cs="Arial"/>
          <w:sz w:val="20"/>
          <w:szCs w:val="20"/>
        </w:rPr>
        <w:t xml:space="preserve"> 203</w:t>
      </w:r>
      <w:r w:rsidRPr="00D878F9">
        <w:rPr>
          <w:rFonts w:ascii="Arial" w:hAnsi="Arial" w:cs="Arial"/>
          <w:sz w:val="20"/>
          <w:szCs w:val="20"/>
        </w:rPr>
        <w:t xml:space="preserve">, de </w:t>
      </w:r>
      <w:r w:rsidR="00A43324">
        <w:rPr>
          <w:rFonts w:ascii="Arial" w:hAnsi="Arial" w:cs="Arial"/>
          <w:sz w:val="20"/>
          <w:szCs w:val="20"/>
        </w:rPr>
        <w:t>2</w:t>
      </w:r>
      <w:r w:rsidR="00E6745F">
        <w:rPr>
          <w:rFonts w:ascii="Arial" w:hAnsi="Arial" w:cs="Arial"/>
          <w:sz w:val="20"/>
          <w:szCs w:val="20"/>
        </w:rPr>
        <w:t>1</w:t>
      </w:r>
      <w:r w:rsidRPr="00D878F9">
        <w:rPr>
          <w:rFonts w:ascii="Arial" w:hAnsi="Arial" w:cs="Arial"/>
          <w:sz w:val="20"/>
          <w:szCs w:val="20"/>
        </w:rPr>
        <w:t>/</w:t>
      </w:r>
      <w:r w:rsidR="00E6745F">
        <w:rPr>
          <w:rFonts w:ascii="Arial" w:hAnsi="Arial" w:cs="Arial"/>
          <w:sz w:val="20"/>
          <w:szCs w:val="20"/>
        </w:rPr>
        <w:t>1</w:t>
      </w:r>
      <w:r w:rsidRPr="00D878F9">
        <w:rPr>
          <w:rFonts w:ascii="Arial" w:hAnsi="Arial" w:cs="Arial"/>
          <w:sz w:val="20"/>
          <w:szCs w:val="20"/>
        </w:rPr>
        <w:t>0/202</w:t>
      </w:r>
      <w:r w:rsidR="00A43324">
        <w:rPr>
          <w:rFonts w:ascii="Arial" w:hAnsi="Arial" w:cs="Arial"/>
          <w:sz w:val="20"/>
          <w:szCs w:val="20"/>
        </w:rPr>
        <w:t>5</w:t>
      </w:r>
      <w:r w:rsidRPr="00D878F9">
        <w:rPr>
          <w:rFonts w:ascii="Arial" w:hAnsi="Arial" w:cs="Arial"/>
          <w:sz w:val="20"/>
          <w:szCs w:val="20"/>
        </w:rPr>
        <w:t>)</w:t>
      </w:r>
    </w:p>
    <w:p w:rsidR="00626051" w:rsidRPr="00F96CDC" w:rsidRDefault="006A72CC" w:rsidP="00626051">
      <w:pPr>
        <w:pStyle w:val="Prrafodelista"/>
        <w:numPr>
          <w:ilvl w:val="0"/>
          <w:numId w:val="8"/>
        </w:numPr>
        <w:spacing w:line="360" w:lineRule="auto"/>
        <w:contextualSpacing/>
        <w:jc w:val="both"/>
        <w:rPr>
          <w:rFonts w:ascii="Arial" w:hAnsi="Arial" w:cs="Arial"/>
          <w:sz w:val="20"/>
          <w:szCs w:val="20"/>
        </w:rPr>
      </w:pPr>
      <w:r w:rsidRPr="006A72CC">
        <w:rPr>
          <w:rFonts w:ascii="Arial" w:hAnsi="Arial" w:cs="Arial"/>
          <w:b/>
          <w:sz w:val="20"/>
          <w:szCs w:val="20"/>
        </w:rPr>
        <w:t>DECLARO</w:t>
      </w:r>
      <w:r w:rsidR="00626051" w:rsidRPr="00F96CDC">
        <w:rPr>
          <w:rFonts w:ascii="Arial" w:hAnsi="Arial" w:cs="Arial"/>
          <w:sz w:val="20"/>
          <w:szCs w:val="20"/>
        </w:rPr>
        <w:t xml:space="preserve"> conocer la normativa aplicable, en particular el artículo 13.3 bis </w:t>
      </w:r>
      <w:r w:rsidR="00626051">
        <w:rPr>
          <w:rFonts w:ascii="Arial" w:hAnsi="Arial" w:cs="Arial"/>
          <w:sz w:val="20"/>
          <w:szCs w:val="20"/>
        </w:rPr>
        <w:t xml:space="preserve">de la Ley 38/2003, de 17 de noviembre, General de Subvenciones, en la que se </w:t>
      </w:r>
      <w:r w:rsidR="00626051" w:rsidRPr="00F96CDC">
        <w:rPr>
          <w:rFonts w:ascii="Arial" w:hAnsi="Arial" w:cs="Arial"/>
          <w:sz w:val="20"/>
          <w:szCs w:val="20"/>
        </w:rPr>
        <w:t>establece que</w:t>
      </w:r>
      <w:r w:rsidR="00626051">
        <w:rPr>
          <w:rFonts w:ascii="Arial" w:hAnsi="Arial" w:cs="Arial"/>
          <w:sz w:val="20"/>
          <w:szCs w:val="20"/>
        </w:rPr>
        <w:t>,</w:t>
      </w:r>
      <w:r w:rsidR="00626051" w:rsidRPr="00F96CDC">
        <w:rPr>
          <w:rFonts w:ascii="Arial" w:hAnsi="Arial" w:cs="Arial"/>
          <w:sz w:val="20"/>
          <w:szCs w:val="20"/>
        </w:rPr>
        <w:t xml:space="preserve"> para ayudas de importe superior a 30.000 euros, las personas físicas y jurídicas con ánimo de lucro sujetas a la Ley 3/2004, de 29 de diciembre, por la que se establecen medidas de lucha contra la morosidad en las operaciones comerciales, deberán acreditar cumplir los plazos de pago que se establecen en la citada Ley para obtener la condición de beneficiario o entidad colaboradora y ello con independencia de cualquier financiación para el cobro anticipado de la empresa proveedora.</w:t>
      </w:r>
    </w:p>
    <w:p w:rsidR="00626051" w:rsidRDefault="00626051" w:rsidP="00626051">
      <w:pPr>
        <w:spacing w:line="360" w:lineRule="auto"/>
        <w:jc w:val="both"/>
        <w:rPr>
          <w:rFonts w:ascii="Arial" w:hAnsi="Arial" w:cs="Arial"/>
          <w:sz w:val="20"/>
          <w:szCs w:val="20"/>
        </w:rPr>
      </w:pPr>
    </w:p>
    <w:p w:rsidR="002B5902" w:rsidRPr="00137C21" w:rsidRDefault="002B5902" w:rsidP="002B5902">
      <w:pPr>
        <w:pStyle w:val="Prrafodelista"/>
        <w:numPr>
          <w:ilvl w:val="0"/>
          <w:numId w:val="8"/>
        </w:numPr>
        <w:spacing w:line="360" w:lineRule="auto"/>
        <w:contextualSpacing/>
        <w:jc w:val="both"/>
        <w:rPr>
          <w:rFonts w:ascii="Arial" w:hAnsi="Arial" w:cs="Arial"/>
          <w:sz w:val="20"/>
          <w:szCs w:val="20"/>
        </w:rPr>
      </w:pPr>
      <w:r w:rsidRPr="006A72CC">
        <w:rPr>
          <w:rFonts w:ascii="Arial" w:hAnsi="Arial" w:cs="Arial"/>
          <w:b/>
          <w:sz w:val="20"/>
          <w:szCs w:val="20"/>
        </w:rPr>
        <w:t>CERTIFICO</w:t>
      </w:r>
      <w:r w:rsidRPr="00F96CDC">
        <w:rPr>
          <w:rFonts w:ascii="Arial" w:hAnsi="Arial" w:cs="Arial"/>
          <w:sz w:val="20"/>
          <w:szCs w:val="20"/>
        </w:rPr>
        <w:t xml:space="preserve"> que a fecha</w:t>
      </w:r>
      <w:r w:rsidR="00EF7DCD">
        <w:rPr>
          <w:rFonts w:ascii="Arial" w:hAnsi="Arial" w:cs="Arial"/>
          <w:sz w:val="20"/>
          <w:szCs w:val="20"/>
        </w:rPr>
        <w:t xml:space="preserve"> </w:t>
      </w:r>
      <w:r w:rsidR="00EF7DCD">
        <w:rPr>
          <w:rFonts w:ascii="Arial" w:hAnsi="Arial" w:cs="Arial"/>
          <w:sz w:val="20"/>
          <w:szCs w:val="20"/>
        </w:rPr>
        <w:fldChar w:fldCharType="begin">
          <w:ffData>
            <w:name w:val="Texto6"/>
            <w:enabled/>
            <w:calcOnExit w:val="0"/>
            <w:textInput>
              <w:type w:val="date"/>
            </w:textInput>
          </w:ffData>
        </w:fldChar>
      </w:r>
      <w:bookmarkStart w:id="6" w:name="Texto6"/>
      <w:r w:rsidR="00EF7DCD">
        <w:rPr>
          <w:rFonts w:ascii="Arial" w:hAnsi="Arial" w:cs="Arial"/>
          <w:sz w:val="20"/>
          <w:szCs w:val="20"/>
        </w:rPr>
        <w:instrText xml:space="preserve"> FORMTEXT </w:instrText>
      </w:r>
      <w:r w:rsidR="00EF7DCD">
        <w:rPr>
          <w:rFonts w:ascii="Arial" w:hAnsi="Arial" w:cs="Arial"/>
          <w:sz w:val="20"/>
          <w:szCs w:val="20"/>
        </w:rPr>
      </w:r>
      <w:r w:rsidR="00EF7DCD">
        <w:rPr>
          <w:rFonts w:ascii="Arial" w:hAnsi="Arial" w:cs="Arial"/>
          <w:sz w:val="20"/>
          <w:szCs w:val="20"/>
        </w:rPr>
        <w:fldChar w:fldCharType="separate"/>
      </w:r>
      <w:r w:rsidR="00EF7DCD">
        <w:rPr>
          <w:rFonts w:ascii="Arial" w:hAnsi="Arial" w:cs="Arial"/>
          <w:noProof/>
          <w:sz w:val="20"/>
          <w:szCs w:val="20"/>
        </w:rPr>
        <w:t> </w:t>
      </w:r>
      <w:r w:rsidR="00EF7DCD">
        <w:rPr>
          <w:rFonts w:ascii="Arial" w:hAnsi="Arial" w:cs="Arial"/>
          <w:noProof/>
          <w:sz w:val="20"/>
          <w:szCs w:val="20"/>
        </w:rPr>
        <w:t> </w:t>
      </w:r>
      <w:r w:rsidR="00EF7DCD">
        <w:rPr>
          <w:rFonts w:ascii="Arial" w:hAnsi="Arial" w:cs="Arial"/>
          <w:noProof/>
          <w:sz w:val="20"/>
          <w:szCs w:val="20"/>
        </w:rPr>
        <w:t> </w:t>
      </w:r>
      <w:r w:rsidR="00EF7DCD">
        <w:rPr>
          <w:rFonts w:ascii="Arial" w:hAnsi="Arial" w:cs="Arial"/>
          <w:noProof/>
          <w:sz w:val="20"/>
          <w:szCs w:val="20"/>
        </w:rPr>
        <w:t> </w:t>
      </w:r>
      <w:r w:rsidR="00EF7DCD">
        <w:rPr>
          <w:rFonts w:ascii="Arial" w:hAnsi="Arial" w:cs="Arial"/>
          <w:noProof/>
          <w:sz w:val="20"/>
          <w:szCs w:val="20"/>
        </w:rPr>
        <w:t> </w:t>
      </w:r>
      <w:r w:rsidR="00EF7DCD">
        <w:rPr>
          <w:rFonts w:ascii="Arial" w:hAnsi="Arial" w:cs="Arial"/>
          <w:sz w:val="20"/>
          <w:szCs w:val="20"/>
        </w:rPr>
        <w:fldChar w:fldCharType="end"/>
      </w:r>
      <w:bookmarkEnd w:id="6"/>
      <w:r w:rsidRPr="00F96CDC">
        <w:rPr>
          <w:rFonts w:ascii="Arial" w:hAnsi="Arial" w:cs="Arial"/>
          <w:sz w:val="20"/>
          <w:szCs w:val="20"/>
        </w:rPr>
        <w:t xml:space="preserve">, la entidad que </w:t>
      </w:r>
      <w:r w:rsidRPr="00137C21">
        <w:rPr>
          <w:rFonts w:ascii="Arial" w:hAnsi="Arial" w:cs="Arial"/>
          <w:sz w:val="20"/>
          <w:szCs w:val="20"/>
        </w:rPr>
        <w:t>represento alcanza el nivel de cumplimiento de los plazos de pago que se establecen en la Ley 3/2004, de 29 de diciembre</w:t>
      </w:r>
      <w:r w:rsidR="005F4F62">
        <w:rPr>
          <w:rFonts w:ascii="Arial" w:hAnsi="Arial" w:cs="Arial"/>
          <w:sz w:val="20"/>
          <w:szCs w:val="20"/>
        </w:rPr>
        <w:t>,</w:t>
      </w:r>
      <w:r w:rsidRPr="00137C21">
        <w:rPr>
          <w:rFonts w:ascii="Arial" w:hAnsi="Arial" w:cs="Arial"/>
          <w:sz w:val="20"/>
          <w:szCs w:val="20"/>
        </w:rPr>
        <w:t xml:space="preserve"> por la que se establecen medidas de lucha contra la morosidad en las operaciones comerciales, en los términos que establece el artículo 13.3 bis de la Ley 38/2003, de 17 de noviembre.</w:t>
      </w:r>
    </w:p>
    <w:p w:rsidR="00626051" w:rsidRPr="00F96CDC" w:rsidRDefault="00626051" w:rsidP="00137C21">
      <w:pPr>
        <w:pStyle w:val="Prrafodelista"/>
        <w:spacing w:line="360" w:lineRule="auto"/>
        <w:ind w:left="720"/>
        <w:contextualSpacing/>
        <w:jc w:val="both"/>
        <w:rPr>
          <w:rFonts w:ascii="Arial" w:hAnsi="Arial" w:cs="Arial"/>
          <w:sz w:val="20"/>
          <w:szCs w:val="20"/>
        </w:rPr>
      </w:pPr>
    </w:p>
    <w:p w:rsidR="00626051" w:rsidRPr="0000553E" w:rsidRDefault="00626051" w:rsidP="00626051">
      <w:pPr>
        <w:jc w:val="both"/>
      </w:pPr>
    </w:p>
    <w:p w:rsidR="002F42E9" w:rsidRDefault="00626051" w:rsidP="00626051">
      <w:pPr>
        <w:jc w:val="both"/>
        <w:rPr>
          <w:rFonts w:ascii="Arial" w:hAnsi="Arial" w:cs="Arial"/>
          <w:sz w:val="20"/>
          <w:szCs w:val="20"/>
        </w:rPr>
      </w:pPr>
      <w:r w:rsidRPr="00CE658F">
        <w:rPr>
          <w:rFonts w:ascii="Arial" w:hAnsi="Arial" w:cs="Arial"/>
          <w:sz w:val="16"/>
          <w:szCs w:val="16"/>
        </w:rPr>
        <w:t>Firmado electrónicamente</w:t>
      </w:r>
      <w:r w:rsidRPr="0000553E">
        <w:rPr>
          <w:rFonts w:ascii="Arial" w:hAnsi="Arial" w:cs="Arial"/>
          <w:sz w:val="20"/>
          <w:szCs w:val="20"/>
        </w:rPr>
        <w:t>.</w:t>
      </w:r>
    </w:p>
    <w:sectPr w:rsidR="002F42E9" w:rsidSect="00AB63FB">
      <w:headerReference w:type="default" r:id="rId8"/>
      <w:pgSz w:w="11906" w:h="16838"/>
      <w:pgMar w:top="1894" w:right="1701" w:bottom="1985" w:left="1276" w:header="284" w:footer="1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4AA7" w:rsidRDefault="00DD4AA7" w:rsidP="009176DD">
      <w:pPr>
        <w:spacing w:after="0" w:line="240" w:lineRule="auto"/>
      </w:pPr>
      <w:r>
        <w:separator/>
      </w:r>
    </w:p>
  </w:endnote>
  <w:endnote w:type="continuationSeparator" w:id="0">
    <w:p w:rsidR="00DD4AA7" w:rsidRDefault="00DD4AA7"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4AA7" w:rsidRDefault="00DD4AA7" w:rsidP="009176DD">
      <w:pPr>
        <w:spacing w:after="0" w:line="240" w:lineRule="auto"/>
      </w:pPr>
      <w:r>
        <w:separator/>
      </w:r>
    </w:p>
  </w:footnote>
  <w:footnote w:type="continuationSeparator" w:id="0">
    <w:p w:rsidR="00DD4AA7" w:rsidRDefault="00DD4AA7"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A75" w:rsidRDefault="002E2A75" w:rsidP="005E4F92">
    <w:pPr>
      <w:pStyle w:val="Encabezado"/>
      <w:tabs>
        <w:tab w:val="clear" w:pos="4252"/>
      </w:tabs>
      <w:ind w:left="6096" w:hanging="6096"/>
    </w:pPr>
  </w:p>
  <w:p w:rsidR="002E2A75" w:rsidRDefault="00E50D17" w:rsidP="005E4F92">
    <w:pPr>
      <w:pStyle w:val="Encabezado"/>
      <w:tabs>
        <w:tab w:val="clear" w:pos="4252"/>
      </w:tabs>
      <w:ind w:left="6096" w:hanging="567"/>
    </w:pPr>
    <w:r>
      <w:rPr>
        <w:noProof/>
      </w:rPr>
      <w:drawing>
        <wp:anchor distT="0" distB="0" distL="114300" distR="114300" simplePos="0" relativeHeight="251658240" behindDoc="1" locked="0" layoutInCell="1" allowOverlap="1">
          <wp:simplePos x="0" y="0"/>
          <wp:positionH relativeFrom="margin">
            <wp:posOffset>-86360</wp:posOffset>
          </wp:positionH>
          <wp:positionV relativeFrom="page">
            <wp:posOffset>485775</wp:posOffset>
          </wp:positionV>
          <wp:extent cx="1047750" cy="675005"/>
          <wp:effectExtent l="0" t="0" r="0" b="0"/>
          <wp:wrapThrough wrapText="bothSides">
            <wp:wrapPolygon edited="0">
              <wp:start x="9425" y="0"/>
              <wp:lineTo x="7855" y="1829"/>
              <wp:lineTo x="7069" y="9754"/>
              <wp:lineTo x="0" y="17678"/>
              <wp:lineTo x="0" y="20726"/>
              <wp:lineTo x="21207" y="20726"/>
              <wp:lineTo x="21207" y="18288"/>
              <wp:lineTo x="14138" y="9754"/>
              <wp:lineTo x="13353" y="1829"/>
              <wp:lineTo x="11782" y="0"/>
              <wp:lineTo x="9425"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675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802">
      <w:rPr>
        <w:noProof/>
      </w:rPr>
      <w:drawing>
        <wp:anchor distT="0" distB="0" distL="114300" distR="114300" simplePos="0" relativeHeight="251659264" behindDoc="0" locked="0" layoutInCell="1" allowOverlap="1">
          <wp:simplePos x="0" y="0"/>
          <wp:positionH relativeFrom="column">
            <wp:posOffset>1618615</wp:posOffset>
          </wp:positionH>
          <wp:positionV relativeFrom="paragraph">
            <wp:posOffset>189865</wp:posOffset>
          </wp:positionV>
          <wp:extent cx="1914525" cy="530225"/>
          <wp:effectExtent l="0" t="0" r="9525" b="3175"/>
          <wp:wrapSquare wrapText="bothSides"/>
          <wp:docPr id="2" name="Imagen 2"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inisterio de educación"/>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1452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802">
      <w:rPr>
        <w:noProof/>
      </w:rPr>
      <w:drawing>
        <wp:anchor distT="0" distB="0" distL="114300" distR="114300" simplePos="0" relativeHeight="251660288" behindDoc="0" locked="0" layoutInCell="1" allowOverlap="1">
          <wp:simplePos x="0" y="0"/>
          <wp:positionH relativeFrom="margin">
            <wp:posOffset>3774440</wp:posOffset>
          </wp:positionH>
          <wp:positionV relativeFrom="paragraph">
            <wp:posOffset>185420</wp:posOffset>
          </wp:positionV>
          <wp:extent cx="2364105" cy="53530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64105" cy="53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E2A7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A6C77"/>
    <w:multiLevelType w:val="hybridMultilevel"/>
    <w:tmpl w:val="DC0652C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BBE37E6"/>
    <w:multiLevelType w:val="hybridMultilevel"/>
    <w:tmpl w:val="9F343594"/>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28F15331"/>
    <w:multiLevelType w:val="hybridMultilevel"/>
    <w:tmpl w:val="B5E47A4E"/>
    <w:lvl w:ilvl="0" w:tplc="62586690">
      <w:start w:val="1"/>
      <w:numFmt w:val="decimal"/>
      <w:lvlText w:val="%1."/>
      <w:lvlJc w:val="left"/>
      <w:pPr>
        <w:ind w:left="360" w:hanging="360"/>
      </w:pPr>
      <w:rPr>
        <w:color w:val="00000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 w15:restartNumberingAfterBreak="0">
    <w:nsid w:val="2CF87192"/>
    <w:multiLevelType w:val="hybridMultilevel"/>
    <w:tmpl w:val="913E85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ED949E3"/>
    <w:multiLevelType w:val="hybridMultilevel"/>
    <w:tmpl w:val="BCD60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BE135E4"/>
    <w:multiLevelType w:val="hybridMultilevel"/>
    <w:tmpl w:val="419C7A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B3F3FF3"/>
    <w:multiLevelType w:val="hybridMultilevel"/>
    <w:tmpl w:val="6A3884D4"/>
    <w:lvl w:ilvl="0" w:tplc="AB508FA0">
      <w:start w:val="1"/>
      <w:numFmt w:val="lowerLetter"/>
      <w:lvlText w:val="%1)"/>
      <w:lvlJc w:val="left"/>
      <w:pPr>
        <w:ind w:left="-774" w:hanging="360"/>
      </w:pPr>
      <w:rPr>
        <w:rFonts w:hint="default"/>
        <w:i w:val="0"/>
      </w:rPr>
    </w:lvl>
    <w:lvl w:ilvl="1" w:tplc="0C0A0019" w:tentative="1">
      <w:start w:val="1"/>
      <w:numFmt w:val="lowerLetter"/>
      <w:lvlText w:val="%2."/>
      <w:lvlJc w:val="left"/>
      <w:pPr>
        <w:ind w:left="-54" w:hanging="360"/>
      </w:pPr>
    </w:lvl>
    <w:lvl w:ilvl="2" w:tplc="0C0A001B" w:tentative="1">
      <w:start w:val="1"/>
      <w:numFmt w:val="lowerRoman"/>
      <w:lvlText w:val="%3."/>
      <w:lvlJc w:val="right"/>
      <w:pPr>
        <w:ind w:left="666" w:hanging="180"/>
      </w:pPr>
    </w:lvl>
    <w:lvl w:ilvl="3" w:tplc="0C0A000F" w:tentative="1">
      <w:start w:val="1"/>
      <w:numFmt w:val="decimal"/>
      <w:lvlText w:val="%4."/>
      <w:lvlJc w:val="left"/>
      <w:pPr>
        <w:ind w:left="1386" w:hanging="360"/>
      </w:pPr>
    </w:lvl>
    <w:lvl w:ilvl="4" w:tplc="0C0A0019" w:tentative="1">
      <w:start w:val="1"/>
      <w:numFmt w:val="lowerLetter"/>
      <w:lvlText w:val="%5."/>
      <w:lvlJc w:val="left"/>
      <w:pPr>
        <w:ind w:left="2106" w:hanging="360"/>
      </w:pPr>
    </w:lvl>
    <w:lvl w:ilvl="5" w:tplc="0C0A001B" w:tentative="1">
      <w:start w:val="1"/>
      <w:numFmt w:val="lowerRoman"/>
      <w:lvlText w:val="%6."/>
      <w:lvlJc w:val="right"/>
      <w:pPr>
        <w:ind w:left="2826" w:hanging="180"/>
      </w:pPr>
    </w:lvl>
    <w:lvl w:ilvl="6" w:tplc="0C0A000F" w:tentative="1">
      <w:start w:val="1"/>
      <w:numFmt w:val="decimal"/>
      <w:lvlText w:val="%7."/>
      <w:lvlJc w:val="left"/>
      <w:pPr>
        <w:ind w:left="3546" w:hanging="360"/>
      </w:pPr>
    </w:lvl>
    <w:lvl w:ilvl="7" w:tplc="0C0A0019" w:tentative="1">
      <w:start w:val="1"/>
      <w:numFmt w:val="lowerLetter"/>
      <w:lvlText w:val="%8."/>
      <w:lvlJc w:val="left"/>
      <w:pPr>
        <w:ind w:left="4266" w:hanging="360"/>
      </w:pPr>
    </w:lvl>
    <w:lvl w:ilvl="8" w:tplc="0C0A001B" w:tentative="1">
      <w:start w:val="1"/>
      <w:numFmt w:val="lowerRoman"/>
      <w:lvlText w:val="%9."/>
      <w:lvlJc w:val="right"/>
      <w:pPr>
        <w:ind w:left="4986" w:hanging="180"/>
      </w:pPr>
    </w:lvl>
  </w:abstractNum>
  <w:abstractNum w:abstractNumId="7" w15:restartNumberingAfterBreak="0">
    <w:nsid w:val="5BA21626"/>
    <w:multiLevelType w:val="hybridMultilevel"/>
    <w:tmpl w:val="EF38F5E4"/>
    <w:lvl w:ilvl="0" w:tplc="0C0A0001">
      <w:start w:val="1"/>
      <w:numFmt w:val="bullet"/>
      <w:lvlText w:val=""/>
      <w:lvlJc w:val="left"/>
      <w:pPr>
        <w:ind w:left="778" w:hanging="360"/>
      </w:pPr>
      <w:rPr>
        <w:rFonts w:ascii="Symbol" w:hAnsi="Symbol" w:hint="default"/>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8" w15:restartNumberingAfterBreak="0">
    <w:nsid w:val="5C1421EC"/>
    <w:multiLevelType w:val="multilevel"/>
    <w:tmpl w:val="0CF0AF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050737E"/>
    <w:multiLevelType w:val="hybridMultilevel"/>
    <w:tmpl w:val="D48CAE2A"/>
    <w:lvl w:ilvl="0" w:tplc="0C0A0001">
      <w:start w:val="1"/>
      <w:numFmt w:val="bullet"/>
      <w:lvlText w:val=""/>
      <w:lvlJc w:val="left"/>
      <w:pPr>
        <w:ind w:left="1498" w:hanging="360"/>
      </w:pPr>
      <w:rPr>
        <w:rFonts w:ascii="Symbol" w:hAnsi="Symbol" w:hint="default"/>
      </w:rPr>
    </w:lvl>
    <w:lvl w:ilvl="1" w:tplc="0C0A0003" w:tentative="1">
      <w:start w:val="1"/>
      <w:numFmt w:val="bullet"/>
      <w:lvlText w:val="o"/>
      <w:lvlJc w:val="left"/>
      <w:pPr>
        <w:ind w:left="2218" w:hanging="360"/>
      </w:pPr>
      <w:rPr>
        <w:rFonts w:ascii="Courier New" w:hAnsi="Courier New" w:cs="Courier New" w:hint="default"/>
      </w:rPr>
    </w:lvl>
    <w:lvl w:ilvl="2" w:tplc="0C0A0005" w:tentative="1">
      <w:start w:val="1"/>
      <w:numFmt w:val="bullet"/>
      <w:lvlText w:val=""/>
      <w:lvlJc w:val="left"/>
      <w:pPr>
        <w:ind w:left="2938" w:hanging="360"/>
      </w:pPr>
      <w:rPr>
        <w:rFonts w:ascii="Wingdings" w:hAnsi="Wingdings" w:hint="default"/>
      </w:rPr>
    </w:lvl>
    <w:lvl w:ilvl="3" w:tplc="0C0A0001" w:tentative="1">
      <w:start w:val="1"/>
      <w:numFmt w:val="bullet"/>
      <w:lvlText w:val=""/>
      <w:lvlJc w:val="left"/>
      <w:pPr>
        <w:ind w:left="3658" w:hanging="360"/>
      </w:pPr>
      <w:rPr>
        <w:rFonts w:ascii="Symbol" w:hAnsi="Symbol" w:hint="default"/>
      </w:rPr>
    </w:lvl>
    <w:lvl w:ilvl="4" w:tplc="0C0A0003" w:tentative="1">
      <w:start w:val="1"/>
      <w:numFmt w:val="bullet"/>
      <w:lvlText w:val="o"/>
      <w:lvlJc w:val="left"/>
      <w:pPr>
        <w:ind w:left="4378" w:hanging="360"/>
      </w:pPr>
      <w:rPr>
        <w:rFonts w:ascii="Courier New" w:hAnsi="Courier New" w:cs="Courier New" w:hint="default"/>
      </w:rPr>
    </w:lvl>
    <w:lvl w:ilvl="5" w:tplc="0C0A0005" w:tentative="1">
      <w:start w:val="1"/>
      <w:numFmt w:val="bullet"/>
      <w:lvlText w:val=""/>
      <w:lvlJc w:val="left"/>
      <w:pPr>
        <w:ind w:left="5098" w:hanging="360"/>
      </w:pPr>
      <w:rPr>
        <w:rFonts w:ascii="Wingdings" w:hAnsi="Wingdings" w:hint="default"/>
      </w:rPr>
    </w:lvl>
    <w:lvl w:ilvl="6" w:tplc="0C0A0001" w:tentative="1">
      <w:start w:val="1"/>
      <w:numFmt w:val="bullet"/>
      <w:lvlText w:val=""/>
      <w:lvlJc w:val="left"/>
      <w:pPr>
        <w:ind w:left="5818" w:hanging="360"/>
      </w:pPr>
      <w:rPr>
        <w:rFonts w:ascii="Symbol" w:hAnsi="Symbol" w:hint="default"/>
      </w:rPr>
    </w:lvl>
    <w:lvl w:ilvl="7" w:tplc="0C0A0003" w:tentative="1">
      <w:start w:val="1"/>
      <w:numFmt w:val="bullet"/>
      <w:lvlText w:val="o"/>
      <w:lvlJc w:val="left"/>
      <w:pPr>
        <w:ind w:left="6538" w:hanging="360"/>
      </w:pPr>
      <w:rPr>
        <w:rFonts w:ascii="Courier New" w:hAnsi="Courier New" w:cs="Courier New" w:hint="default"/>
      </w:rPr>
    </w:lvl>
    <w:lvl w:ilvl="8" w:tplc="0C0A0005" w:tentative="1">
      <w:start w:val="1"/>
      <w:numFmt w:val="bullet"/>
      <w:lvlText w:val=""/>
      <w:lvlJc w:val="left"/>
      <w:pPr>
        <w:ind w:left="7258" w:hanging="360"/>
      </w:pPr>
      <w:rPr>
        <w:rFonts w:ascii="Wingdings" w:hAnsi="Wingdings" w:hint="default"/>
      </w:rPr>
    </w:lvl>
  </w:abstractNum>
  <w:abstractNum w:abstractNumId="10" w15:restartNumberingAfterBreak="0">
    <w:nsid w:val="7D991D08"/>
    <w:multiLevelType w:val="hybridMultilevel"/>
    <w:tmpl w:val="ECEA63F8"/>
    <w:lvl w:ilvl="0" w:tplc="0C0A0001">
      <w:start w:val="1"/>
      <w:numFmt w:val="bullet"/>
      <w:lvlText w:val=""/>
      <w:lvlJc w:val="left"/>
      <w:pPr>
        <w:ind w:left="1320" w:hanging="360"/>
      </w:pPr>
      <w:rPr>
        <w:rFonts w:ascii="Symbol" w:hAnsi="Symbol" w:hint="default"/>
      </w:rPr>
    </w:lvl>
    <w:lvl w:ilvl="1" w:tplc="0C0A0003" w:tentative="1">
      <w:start w:val="1"/>
      <w:numFmt w:val="bullet"/>
      <w:lvlText w:val="o"/>
      <w:lvlJc w:val="left"/>
      <w:pPr>
        <w:ind w:left="2040" w:hanging="360"/>
      </w:pPr>
      <w:rPr>
        <w:rFonts w:ascii="Courier New" w:hAnsi="Courier New" w:cs="Courier New" w:hint="default"/>
      </w:rPr>
    </w:lvl>
    <w:lvl w:ilvl="2" w:tplc="0C0A0005" w:tentative="1">
      <w:start w:val="1"/>
      <w:numFmt w:val="bullet"/>
      <w:lvlText w:val=""/>
      <w:lvlJc w:val="left"/>
      <w:pPr>
        <w:ind w:left="2760" w:hanging="360"/>
      </w:pPr>
      <w:rPr>
        <w:rFonts w:ascii="Wingdings" w:hAnsi="Wingdings" w:hint="default"/>
      </w:rPr>
    </w:lvl>
    <w:lvl w:ilvl="3" w:tplc="0C0A0001" w:tentative="1">
      <w:start w:val="1"/>
      <w:numFmt w:val="bullet"/>
      <w:lvlText w:val=""/>
      <w:lvlJc w:val="left"/>
      <w:pPr>
        <w:ind w:left="3480" w:hanging="360"/>
      </w:pPr>
      <w:rPr>
        <w:rFonts w:ascii="Symbol" w:hAnsi="Symbol" w:hint="default"/>
      </w:rPr>
    </w:lvl>
    <w:lvl w:ilvl="4" w:tplc="0C0A0003" w:tentative="1">
      <w:start w:val="1"/>
      <w:numFmt w:val="bullet"/>
      <w:lvlText w:val="o"/>
      <w:lvlJc w:val="left"/>
      <w:pPr>
        <w:ind w:left="4200" w:hanging="360"/>
      </w:pPr>
      <w:rPr>
        <w:rFonts w:ascii="Courier New" w:hAnsi="Courier New" w:cs="Courier New" w:hint="default"/>
      </w:rPr>
    </w:lvl>
    <w:lvl w:ilvl="5" w:tplc="0C0A0005" w:tentative="1">
      <w:start w:val="1"/>
      <w:numFmt w:val="bullet"/>
      <w:lvlText w:val=""/>
      <w:lvlJc w:val="left"/>
      <w:pPr>
        <w:ind w:left="4920" w:hanging="360"/>
      </w:pPr>
      <w:rPr>
        <w:rFonts w:ascii="Wingdings" w:hAnsi="Wingdings" w:hint="default"/>
      </w:rPr>
    </w:lvl>
    <w:lvl w:ilvl="6" w:tplc="0C0A0001" w:tentative="1">
      <w:start w:val="1"/>
      <w:numFmt w:val="bullet"/>
      <w:lvlText w:val=""/>
      <w:lvlJc w:val="left"/>
      <w:pPr>
        <w:ind w:left="5640" w:hanging="360"/>
      </w:pPr>
      <w:rPr>
        <w:rFonts w:ascii="Symbol" w:hAnsi="Symbol" w:hint="default"/>
      </w:rPr>
    </w:lvl>
    <w:lvl w:ilvl="7" w:tplc="0C0A0003" w:tentative="1">
      <w:start w:val="1"/>
      <w:numFmt w:val="bullet"/>
      <w:lvlText w:val="o"/>
      <w:lvlJc w:val="left"/>
      <w:pPr>
        <w:ind w:left="6360" w:hanging="360"/>
      </w:pPr>
      <w:rPr>
        <w:rFonts w:ascii="Courier New" w:hAnsi="Courier New" w:cs="Courier New" w:hint="default"/>
      </w:rPr>
    </w:lvl>
    <w:lvl w:ilvl="8" w:tplc="0C0A0005" w:tentative="1">
      <w:start w:val="1"/>
      <w:numFmt w:val="bullet"/>
      <w:lvlText w:val=""/>
      <w:lvlJc w:val="left"/>
      <w:pPr>
        <w:ind w:left="7080" w:hanging="360"/>
      </w:pPr>
      <w:rPr>
        <w:rFonts w:ascii="Wingdings" w:hAnsi="Wingdings" w:hint="default"/>
      </w:rPr>
    </w:lvl>
  </w:abstractNum>
  <w:num w:numId="1">
    <w:abstractNumId w:val="1"/>
  </w:num>
  <w:num w:numId="2">
    <w:abstractNumId w:val="5"/>
  </w:num>
  <w:num w:numId="3">
    <w:abstractNumId w:val="4"/>
  </w:num>
  <w:num w:numId="4">
    <w:abstractNumId w:val="6"/>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9"/>
  </w:num>
  <w:num w:numId="8">
    <w:abstractNumId w:val="3"/>
  </w:num>
  <w:num w:numId="9">
    <w:abstractNumId w:val="8"/>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cumentProtection w:edit="forms" w:formatting="1" w:enforcement="1" w:cryptProviderType="rsaAES" w:cryptAlgorithmClass="hash" w:cryptAlgorithmType="typeAny" w:cryptAlgorithmSid="14" w:cryptSpinCount="100000" w:hash="P4a3IJzVVLXS6NBu/uVIGba10/66oOcvVORQNSdkLuMkNMEQYRyrAnrz9rBrbTNOqYT6ZDaBvKwDjZeoTMex8A==" w:salt="I4pFg9HTgEai0qefOqyTK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13901"/>
    <w:rsid w:val="00024CA4"/>
    <w:rsid w:val="00051204"/>
    <w:rsid w:val="00052E84"/>
    <w:rsid w:val="00054E3D"/>
    <w:rsid w:val="0006583F"/>
    <w:rsid w:val="000B2E08"/>
    <w:rsid w:val="000B49A6"/>
    <w:rsid w:val="000B78A8"/>
    <w:rsid w:val="000B799B"/>
    <w:rsid w:val="000C18EE"/>
    <w:rsid w:val="00104E6E"/>
    <w:rsid w:val="001056E9"/>
    <w:rsid w:val="00126A3B"/>
    <w:rsid w:val="001300AF"/>
    <w:rsid w:val="00137C21"/>
    <w:rsid w:val="001A4566"/>
    <w:rsid w:val="001A50B0"/>
    <w:rsid w:val="001B72A5"/>
    <w:rsid w:val="001C7704"/>
    <w:rsid w:val="001D01C8"/>
    <w:rsid w:val="001E1581"/>
    <w:rsid w:val="001F72A5"/>
    <w:rsid w:val="001F7DFB"/>
    <w:rsid w:val="00220021"/>
    <w:rsid w:val="002212E7"/>
    <w:rsid w:val="00240579"/>
    <w:rsid w:val="00245632"/>
    <w:rsid w:val="00247C70"/>
    <w:rsid w:val="0026667A"/>
    <w:rsid w:val="00271F71"/>
    <w:rsid w:val="00281DA6"/>
    <w:rsid w:val="002837CC"/>
    <w:rsid w:val="002A5081"/>
    <w:rsid w:val="002B5902"/>
    <w:rsid w:val="002C0DD1"/>
    <w:rsid w:val="002C767C"/>
    <w:rsid w:val="002D586B"/>
    <w:rsid w:val="002E2A75"/>
    <w:rsid w:val="002E3528"/>
    <w:rsid w:val="002F42E9"/>
    <w:rsid w:val="003156DD"/>
    <w:rsid w:val="00336FCB"/>
    <w:rsid w:val="0034544F"/>
    <w:rsid w:val="003656F6"/>
    <w:rsid w:val="00367CD1"/>
    <w:rsid w:val="00381B82"/>
    <w:rsid w:val="003D750D"/>
    <w:rsid w:val="003E2604"/>
    <w:rsid w:val="004042DF"/>
    <w:rsid w:val="00422E7F"/>
    <w:rsid w:val="0042415F"/>
    <w:rsid w:val="00434C4B"/>
    <w:rsid w:val="00471F04"/>
    <w:rsid w:val="004C46C7"/>
    <w:rsid w:val="004E22EE"/>
    <w:rsid w:val="004F4679"/>
    <w:rsid w:val="004F4E86"/>
    <w:rsid w:val="0051275F"/>
    <w:rsid w:val="00512D2F"/>
    <w:rsid w:val="00531306"/>
    <w:rsid w:val="00555F55"/>
    <w:rsid w:val="0059461B"/>
    <w:rsid w:val="00597E23"/>
    <w:rsid w:val="005C5ED8"/>
    <w:rsid w:val="005D0C9C"/>
    <w:rsid w:val="005E0C9F"/>
    <w:rsid w:val="005E4F92"/>
    <w:rsid w:val="005F4F62"/>
    <w:rsid w:val="005F75C3"/>
    <w:rsid w:val="00610386"/>
    <w:rsid w:val="00620566"/>
    <w:rsid w:val="00626051"/>
    <w:rsid w:val="006529EC"/>
    <w:rsid w:val="00655B0D"/>
    <w:rsid w:val="00672CA9"/>
    <w:rsid w:val="00687F11"/>
    <w:rsid w:val="00692DCB"/>
    <w:rsid w:val="006950DD"/>
    <w:rsid w:val="006A3736"/>
    <w:rsid w:val="006A72CC"/>
    <w:rsid w:val="006B1CD6"/>
    <w:rsid w:val="006F7835"/>
    <w:rsid w:val="00737C62"/>
    <w:rsid w:val="00763CC7"/>
    <w:rsid w:val="00774E44"/>
    <w:rsid w:val="007763F6"/>
    <w:rsid w:val="00793141"/>
    <w:rsid w:val="007A4C48"/>
    <w:rsid w:val="007C453C"/>
    <w:rsid w:val="007C6013"/>
    <w:rsid w:val="007D1728"/>
    <w:rsid w:val="007D375A"/>
    <w:rsid w:val="007E44EC"/>
    <w:rsid w:val="007E71E2"/>
    <w:rsid w:val="008008DD"/>
    <w:rsid w:val="00811206"/>
    <w:rsid w:val="00825122"/>
    <w:rsid w:val="00866328"/>
    <w:rsid w:val="0089388A"/>
    <w:rsid w:val="008A2A62"/>
    <w:rsid w:val="008D19C2"/>
    <w:rsid w:val="00901408"/>
    <w:rsid w:val="009176DD"/>
    <w:rsid w:val="009337DD"/>
    <w:rsid w:val="009351C4"/>
    <w:rsid w:val="00961A59"/>
    <w:rsid w:val="009973AE"/>
    <w:rsid w:val="009B2C03"/>
    <w:rsid w:val="009B7B9F"/>
    <w:rsid w:val="009C428B"/>
    <w:rsid w:val="009D4107"/>
    <w:rsid w:val="00A0038D"/>
    <w:rsid w:val="00A06E38"/>
    <w:rsid w:val="00A16802"/>
    <w:rsid w:val="00A25181"/>
    <w:rsid w:val="00A43324"/>
    <w:rsid w:val="00A96128"/>
    <w:rsid w:val="00AB3B2A"/>
    <w:rsid w:val="00AB63FB"/>
    <w:rsid w:val="00AC1B56"/>
    <w:rsid w:val="00AC35D2"/>
    <w:rsid w:val="00AD20A8"/>
    <w:rsid w:val="00AF3AEB"/>
    <w:rsid w:val="00B258FA"/>
    <w:rsid w:val="00B26421"/>
    <w:rsid w:val="00B27BE1"/>
    <w:rsid w:val="00B329DD"/>
    <w:rsid w:val="00B829C9"/>
    <w:rsid w:val="00B86743"/>
    <w:rsid w:val="00B872B4"/>
    <w:rsid w:val="00B91A42"/>
    <w:rsid w:val="00B92C56"/>
    <w:rsid w:val="00B959D1"/>
    <w:rsid w:val="00BA45D8"/>
    <w:rsid w:val="00BA721C"/>
    <w:rsid w:val="00BB0E4A"/>
    <w:rsid w:val="00BB727E"/>
    <w:rsid w:val="00BC21A9"/>
    <w:rsid w:val="00BC6FF1"/>
    <w:rsid w:val="00BE2B99"/>
    <w:rsid w:val="00BE3712"/>
    <w:rsid w:val="00C00170"/>
    <w:rsid w:val="00C17F33"/>
    <w:rsid w:val="00C21732"/>
    <w:rsid w:val="00C41AC8"/>
    <w:rsid w:val="00C41E54"/>
    <w:rsid w:val="00C41F19"/>
    <w:rsid w:val="00C44882"/>
    <w:rsid w:val="00C5793C"/>
    <w:rsid w:val="00C61743"/>
    <w:rsid w:val="00C948E8"/>
    <w:rsid w:val="00C94F44"/>
    <w:rsid w:val="00CA4992"/>
    <w:rsid w:val="00CA7461"/>
    <w:rsid w:val="00CB1C3B"/>
    <w:rsid w:val="00CE658F"/>
    <w:rsid w:val="00D010F2"/>
    <w:rsid w:val="00D15191"/>
    <w:rsid w:val="00D2318F"/>
    <w:rsid w:val="00D24110"/>
    <w:rsid w:val="00D37B60"/>
    <w:rsid w:val="00D40BAB"/>
    <w:rsid w:val="00D51F13"/>
    <w:rsid w:val="00D61A58"/>
    <w:rsid w:val="00D62E89"/>
    <w:rsid w:val="00D64AB4"/>
    <w:rsid w:val="00D720AF"/>
    <w:rsid w:val="00D878F9"/>
    <w:rsid w:val="00DA6B6E"/>
    <w:rsid w:val="00DB6A7E"/>
    <w:rsid w:val="00DD4AA7"/>
    <w:rsid w:val="00DE64D9"/>
    <w:rsid w:val="00DF4606"/>
    <w:rsid w:val="00E23BDE"/>
    <w:rsid w:val="00E50C82"/>
    <w:rsid w:val="00E50D17"/>
    <w:rsid w:val="00E6745F"/>
    <w:rsid w:val="00E82789"/>
    <w:rsid w:val="00E86A9B"/>
    <w:rsid w:val="00EB0929"/>
    <w:rsid w:val="00EB0AE2"/>
    <w:rsid w:val="00EB4BCD"/>
    <w:rsid w:val="00EC121F"/>
    <w:rsid w:val="00EC5510"/>
    <w:rsid w:val="00ED7CCF"/>
    <w:rsid w:val="00EF7DCD"/>
    <w:rsid w:val="00F12EEC"/>
    <w:rsid w:val="00F1751C"/>
    <w:rsid w:val="00F17E91"/>
    <w:rsid w:val="00F83E62"/>
    <w:rsid w:val="00FA0705"/>
    <w:rsid w:val="00FA0B69"/>
    <w:rsid w:val="00FA21ED"/>
    <w:rsid w:val="00FD51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961A59"/>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76DD"/>
  </w:style>
  <w:style w:type="paragraph" w:styleId="Piedepgina">
    <w:name w:val="footer"/>
    <w:basedOn w:val="Normal"/>
    <w:link w:val="PiedepginaCar"/>
    <w:uiPriority w:val="99"/>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76DD"/>
  </w:style>
  <w:style w:type="paragraph" w:styleId="Textodeglobo">
    <w:name w:val="Balloon Text"/>
    <w:basedOn w:val="Normal"/>
    <w:link w:val="TextodegloboCar"/>
    <w:uiPriority w:val="99"/>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176DD"/>
    <w:rPr>
      <w:rFonts w:ascii="Tahoma" w:hAnsi="Tahoma" w:cs="Tahoma"/>
      <w:sz w:val="16"/>
      <w:szCs w:val="16"/>
    </w:rPr>
  </w:style>
  <w:style w:type="paragraph" w:styleId="Textoindependiente3">
    <w:name w:val="Body Text 3"/>
    <w:basedOn w:val="Normal"/>
    <w:link w:val="Textoindependiente3Car"/>
    <w:uiPriority w:val="99"/>
    <w:semiHidden/>
    <w:unhideWhenUsed/>
    <w:rsid w:val="005E4F92"/>
    <w:pPr>
      <w:spacing w:after="120"/>
    </w:pPr>
    <w:rPr>
      <w:sz w:val="16"/>
      <w:szCs w:val="16"/>
    </w:rPr>
  </w:style>
  <w:style w:type="character" w:customStyle="1" w:styleId="Textoindependiente3Car">
    <w:name w:val="Texto independiente 3 Car"/>
    <w:link w:val="Textoindependiente3"/>
    <w:uiPriority w:val="99"/>
    <w:semiHidden/>
    <w:rsid w:val="005E4F92"/>
    <w:rPr>
      <w:sz w:val="16"/>
      <w:szCs w:val="16"/>
      <w:lang w:eastAsia="en-US"/>
    </w:rPr>
  </w:style>
  <w:style w:type="character" w:styleId="Hipervnculo">
    <w:name w:val="Hyperlink"/>
    <w:uiPriority w:val="99"/>
    <w:semiHidden/>
    <w:unhideWhenUsed/>
    <w:rsid w:val="00D15191"/>
    <w:rPr>
      <w:color w:val="0563C1"/>
      <w:u w:val="single"/>
    </w:rPr>
  </w:style>
  <w:style w:type="character" w:styleId="Hipervnculovisitado">
    <w:name w:val="FollowedHyperlink"/>
    <w:uiPriority w:val="99"/>
    <w:semiHidden/>
    <w:unhideWhenUsed/>
    <w:rsid w:val="00D15191"/>
    <w:rPr>
      <w:color w:val="954F72"/>
      <w:u w:val="single"/>
    </w:rPr>
  </w:style>
  <w:style w:type="paragraph" w:customStyle="1" w:styleId="msonormal0">
    <w:name w:val="msonormal"/>
    <w:basedOn w:val="Normal"/>
    <w:rsid w:val="00D15191"/>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font5">
    <w:name w:val="font5"/>
    <w:basedOn w:val="Normal"/>
    <w:rsid w:val="00D15191"/>
    <w:pPr>
      <w:spacing w:before="100" w:beforeAutospacing="1" w:after="100" w:afterAutospacing="1" w:line="240" w:lineRule="auto"/>
    </w:pPr>
    <w:rPr>
      <w:rFonts w:ascii="Tahoma" w:eastAsia="Times New Roman" w:hAnsi="Tahoma" w:cs="Tahoma"/>
      <w:b/>
      <w:bCs/>
      <w:color w:val="000000"/>
      <w:sz w:val="18"/>
      <w:szCs w:val="18"/>
      <w:lang w:eastAsia="es-ES"/>
    </w:rPr>
  </w:style>
  <w:style w:type="paragraph" w:customStyle="1" w:styleId="font6">
    <w:name w:val="font6"/>
    <w:basedOn w:val="Normal"/>
    <w:rsid w:val="00D15191"/>
    <w:pPr>
      <w:spacing w:before="100" w:beforeAutospacing="1" w:after="100" w:afterAutospacing="1" w:line="240" w:lineRule="auto"/>
    </w:pPr>
    <w:rPr>
      <w:rFonts w:ascii="Tahoma" w:eastAsia="Times New Roman" w:hAnsi="Tahoma" w:cs="Tahoma"/>
      <w:color w:val="000000"/>
      <w:sz w:val="18"/>
      <w:szCs w:val="18"/>
      <w:lang w:eastAsia="es-ES"/>
    </w:rPr>
  </w:style>
  <w:style w:type="paragraph" w:customStyle="1" w:styleId="xl66">
    <w:name w:val="xl66"/>
    <w:basedOn w:val="Normal"/>
    <w:rsid w:val="00D151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67">
    <w:name w:val="xl67"/>
    <w:basedOn w:val="Normal"/>
    <w:rsid w:val="00D151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eastAsia="es-ES"/>
    </w:rPr>
  </w:style>
  <w:style w:type="paragraph" w:customStyle="1" w:styleId="xl68">
    <w:name w:val="xl68"/>
    <w:basedOn w:val="Normal"/>
    <w:rsid w:val="00D151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es-ES"/>
    </w:rPr>
  </w:style>
  <w:style w:type="paragraph" w:customStyle="1" w:styleId="xl69">
    <w:name w:val="xl69"/>
    <w:basedOn w:val="Normal"/>
    <w:rsid w:val="00D151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eastAsia="es-ES"/>
    </w:rPr>
  </w:style>
  <w:style w:type="paragraph" w:customStyle="1" w:styleId="xl70">
    <w:name w:val="xl70"/>
    <w:basedOn w:val="Normal"/>
    <w:rsid w:val="00D151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eastAsia="es-ES"/>
    </w:rPr>
  </w:style>
  <w:style w:type="paragraph" w:customStyle="1" w:styleId="xl71">
    <w:name w:val="xl71"/>
    <w:basedOn w:val="Normal"/>
    <w:rsid w:val="00D151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lang w:eastAsia="es-ES"/>
    </w:rPr>
  </w:style>
  <w:style w:type="paragraph" w:customStyle="1" w:styleId="xl72">
    <w:name w:val="xl72"/>
    <w:basedOn w:val="Normal"/>
    <w:rsid w:val="00D15191"/>
    <w:pPr>
      <w:shd w:val="clear" w:color="000000" w:fill="8497B0"/>
      <w:spacing w:before="100" w:beforeAutospacing="1" w:after="100" w:afterAutospacing="1" w:line="240" w:lineRule="auto"/>
    </w:pPr>
    <w:rPr>
      <w:rFonts w:ascii="Times New Roman" w:eastAsia="Times New Roman" w:hAnsi="Times New Roman"/>
      <w:b/>
      <w:bCs/>
      <w:color w:val="FFFFFF"/>
      <w:sz w:val="18"/>
      <w:szCs w:val="18"/>
      <w:lang w:eastAsia="es-ES"/>
    </w:rPr>
  </w:style>
  <w:style w:type="paragraph" w:customStyle="1" w:styleId="xl73">
    <w:name w:val="xl73"/>
    <w:basedOn w:val="Normal"/>
    <w:rsid w:val="00D15191"/>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74">
    <w:name w:val="xl74"/>
    <w:basedOn w:val="Normal"/>
    <w:rsid w:val="00D151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eastAsia="es-ES"/>
    </w:rPr>
  </w:style>
  <w:style w:type="paragraph" w:customStyle="1" w:styleId="xl75">
    <w:name w:val="xl75"/>
    <w:basedOn w:val="Normal"/>
    <w:rsid w:val="00D151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76">
    <w:name w:val="xl76"/>
    <w:basedOn w:val="Normal"/>
    <w:rsid w:val="00D1519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eastAsia="es-ES"/>
    </w:rPr>
  </w:style>
  <w:style w:type="paragraph" w:customStyle="1" w:styleId="xl77">
    <w:name w:val="xl77"/>
    <w:basedOn w:val="Normal"/>
    <w:rsid w:val="00D15191"/>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eastAsia="es-ES"/>
    </w:rPr>
  </w:style>
  <w:style w:type="paragraph" w:customStyle="1" w:styleId="xl78">
    <w:name w:val="xl78"/>
    <w:basedOn w:val="Normal"/>
    <w:rsid w:val="00D15191"/>
    <w:pPr>
      <w:pBdr>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eastAsia="es-ES"/>
    </w:rPr>
  </w:style>
  <w:style w:type="paragraph" w:customStyle="1" w:styleId="xl79">
    <w:name w:val="xl79"/>
    <w:basedOn w:val="Normal"/>
    <w:rsid w:val="00D151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es-ES"/>
    </w:rPr>
  </w:style>
  <w:style w:type="paragraph" w:customStyle="1" w:styleId="xl80">
    <w:name w:val="xl80"/>
    <w:basedOn w:val="Normal"/>
    <w:rsid w:val="00D151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16"/>
      <w:szCs w:val="16"/>
      <w:lang w:eastAsia="es-ES"/>
    </w:rPr>
  </w:style>
  <w:style w:type="paragraph" w:customStyle="1" w:styleId="xl81">
    <w:name w:val="xl81"/>
    <w:basedOn w:val="Normal"/>
    <w:rsid w:val="00D151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4"/>
      <w:szCs w:val="14"/>
      <w:lang w:eastAsia="es-ES"/>
    </w:rPr>
  </w:style>
  <w:style w:type="paragraph" w:customStyle="1" w:styleId="xl82">
    <w:name w:val="xl82"/>
    <w:basedOn w:val="Normal"/>
    <w:rsid w:val="00D151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83">
    <w:name w:val="xl83"/>
    <w:basedOn w:val="Normal"/>
    <w:rsid w:val="00D15191"/>
    <w:pPr>
      <w:pBdr>
        <w:top w:val="single" w:sz="4" w:space="0" w:color="auto"/>
        <w:left w:val="single" w:sz="4" w:space="0" w:color="auto"/>
      </w:pBdr>
      <w:shd w:val="clear" w:color="000000" w:fill="8497B0"/>
      <w:spacing w:before="100" w:beforeAutospacing="1" w:after="100" w:afterAutospacing="1" w:line="240" w:lineRule="auto"/>
      <w:jc w:val="center"/>
    </w:pPr>
    <w:rPr>
      <w:rFonts w:ascii="Times New Roman" w:eastAsia="Times New Roman" w:hAnsi="Times New Roman"/>
      <w:b/>
      <w:bCs/>
      <w:color w:val="FFFFFF"/>
      <w:sz w:val="18"/>
      <w:szCs w:val="18"/>
      <w:lang w:eastAsia="es-ES"/>
    </w:rPr>
  </w:style>
  <w:style w:type="paragraph" w:customStyle="1" w:styleId="xl84">
    <w:name w:val="xl84"/>
    <w:basedOn w:val="Normal"/>
    <w:rsid w:val="00D15191"/>
    <w:pPr>
      <w:pBdr>
        <w:top w:val="single" w:sz="4" w:space="0" w:color="auto"/>
      </w:pBdr>
      <w:shd w:val="clear" w:color="000000" w:fill="8497B0"/>
      <w:spacing w:before="100" w:beforeAutospacing="1" w:after="100" w:afterAutospacing="1" w:line="240" w:lineRule="auto"/>
      <w:jc w:val="center"/>
    </w:pPr>
    <w:rPr>
      <w:rFonts w:ascii="Times New Roman" w:eastAsia="Times New Roman" w:hAnsi="Times New Roman"/>
      <w:b/>
      <w:bCs/>
      <w:color w:val="FFFFFF"/>
      <w:sz w:val="18"/>
      <w:szCs w:val="18"/>
      <w:lang w:eastAsia="es-ES"/>
    </w:rPr>
  </w:style>
  <w:style w:type="paragraph" w:customStyle="1" w:styleId="xl85">
    <w:name w:val="xl85"/>
    <w:basedOn w:val="Normal"/>
    <w:rsid w:val="00D15191"/>
    <w:pPr>
      <w:pBdr>
        <w:top w:val="single" w:sz="4" w:space="0" w:color="auto"/>
        <w:right w:val="single" w:sz="4" w:space="0" w:color="auto"/>
      </w:pBdr>
      <w:shd w:val="clear" w:color="000000" w:fill="8497B0"/>
      <w:spacing w:before="100" w:beforeAutospacing="1" w:after="100" w:afterAutospacing="1" w:line="240" w:lineRule="auto"/>
      <w:jc w:val="center"/>
    </w:pPr>
    <w:rPr>
      <w:rFonts w:ascii="Times New Roman" w:eastAsia="Times New Roman" w:hAnsi="Times New Roman"/>
      <w:b/>
      <w:bCs/>
      <w:color w:val="FFFFFF"/>
      <w:sz w:val="18"/>
      <w:szCs w:val="18"/>
      <w:lang w:eastAsia="es-ES"/>
    </w:rPr>
  </w:style>
  <w:style w:type="paragraph" w:customStyle="1" w:styleId="xl86">
    <w:name w:val="xl86"/>
    <w:basedOn w:val="Normal"/>
    <w:rsid w:val="00D15191"/>
    <w:pPr>
      <w:pBdr>
        <w:top w:val="single" w:sz="4" w:space="0" w:color="auto"/>
        <w:left w:val="single" w:sz="4" w:space="0" w:color="auto"/>
      </w:pBdr>
      <w:shd w:val="clear" w:color="000000" w:fill="8497B0"/>
      <w:spacing w:before="100" w:beforeAutospacing="1" w:after="100" w:afterAutospacing="1" w:line="240" w:lineRule="auto"/>
      <w:jc w:val="center"/>
    </w:pPr>
    <w:rPr>
      <w:rFonts w:ascii="Times New Roman" w:eastAsia="Times New Roman" w:hAnsi="Times New Roman"/>
      <w:b/>
      <w:bCs/>
      <w:color w:val="FFFFFF"/>
      <w:sz w:val="18"/>
      <w:szCs w:val="18"/>
      <w:lang w:eastAsia="es-ES"/>
    </w:rPr>
  </w:style>
  <w:style w:type="paragraph" w:customStyle="1" w:styleId="xl87">
    <w:name w:val="xl87"/>
    <w:basedOn w:val="Normal"/>
    <w:rsid w:val="00D15191"/>
    <w:pPr>
      <w:pBdr>
        <w:top w:val="single" w:sz="4" w:space="0" w:color="auto"/>
      </w:pBdr>
      <w:shd w:val="clear" w:color="000000" w:fill="8497B0"/>
      <w:spacing w:before="100" w:beforeAutospacing="1" w:after="100" w:afterAutospacing="1" w:line="240" w:lineRule="auto"/>
      <w:jc w:val="center"/>
    </w:pPr>
    <w:rPr>
      <w:rFonts w:ascii="Times New Roman" w:eastAsia="Times New Roman" w:hAnsi="Times New Roman"/>
      <w:b/>
      <w:bCs/>
      <w:color w:val="FFFFFF"/>
      <w:sz w:val="18"/>
      <w:szCs w:val="18"/>
      <w:lang w:eastAsia="es-ES"/>
    </w:rPr>
  </w:style>
  <w:style w:type="paragraph" w:customStyle="1" w:styleId="xl88">
    <w:name w:val="xl88"/>
    <w:basedOn w:val="Normal"/>
    <w:rsid w:val="00D15191"/>
    <w:pPr>
      <w:pBdr>
        <w:top w:val="single" w:sz="4" w:space="0" w:color="auto"/>
        <w:right w:val="single" w:sz="4" w:space="0" w:color="auto"/>
      </w:pBdr>
      <w:shd w:val="clear" w:color="000000" w:fill="8497B0"/>
      <w:spacing w:before="100" w:beforeAutospacing="1" w:after="100" w:afterAutospacing="1" w:line="240" w:lineRule="auto"/>
      <w:jc w:val="center"/>
    </w:pPr>
    <w:rPr>
      <w:rFonts w:ascii="Times New Roman" w:eastAsia="Times New Roman" w:hAnsi="Times New Roman"/>
      <w:b/>
      <w:bCs/>
      <w:color w:val="FFFFFF"/>
      <w:sz w:val="18"/>
      <w:szCs w:val="18"/>
      <w:lang w:eastAsia="es-ES"/>
    </w:rPr>
  </w:style>
  <w:style w:type="paragraph" w:customStyle="1" w:styleId="xl89">
    <w:name w:val="xl89"/>
    <w:basedOn w:val="Normal"/>
    <w:rsid w:val="00D15191"/>
    <w:pPr>
      <w:pBdr>
        <w:top w:val="single" w:sz="4" w:space="0" w:color="auto"/>
        <w:left w:val="single" w:sz="4" w:space="0" w:color="auto"/>
      </w:pBdr>
      <w:shd w:val="clear" w:color="000000" w:fill="8497B0"/>
      <w:spacing w:before="100" w:beforeAutospacing="1" w:after="100" w:afterAutospacing="1" w:line="240" w:lineRule="auto"/>
      <w:jc w:val="center"/>
    </w:pPr>
    <w:rPr>
      <w:rFonts w:ascii="Times New Roman" w:eastAsia="Times New Roman" w:hAnsi="Times New Roman"/>
      <w:b/>
      <w:bCs/>
      <w:color w:val="FFFFFF"/>
      <w:sz w:val="18"/>
      <w:szCs w:val="18"/>
      <w:lang w:eastAsia="es-ES"/>
    </w:rPr>
  </w:style>
  <w:style w:type="paragraph" w:customStyle="1" w:styleId="xl90">
    <w:name w:val="xl90"/>
    <w:basedOn w:val="Normal"/>
    <w:rsid w:val="00D15191"/>
    <w:pPr>
      <w:pBdr>
        <w:top w:val="single" w:sz="4" w:space="0" w:color="auto"/>
        <w:right w:val="single" w:sz="4" w:space="0" w:color="auto"/>
      </w:pBdr>
      <w:shd w:val="clear" w:color="000000" w:fill="8497B0"/>
      <w:spacing w:before="100" w:beforeAutospacing="1" w:after="100" w:afterAutospacing="1" w:line="240" w:lineRule="auto"/>
      <w:jc w:val="center"/>
    </w:pPr>
    <w:rPr>
      <w:rFonts w:ascii="Times New Roman" w:eastAsia="Times New Roman" w:hAnsi="Times New Roman"/>
      <w:b/>
      <w:bCs/>
      <w:color w:val="FFFFFF"/>
      <w:sz w:val="18"/>
      <w:szCs w:val="18"/>
      <w:lang w:eastAsia="es-ES"/>
    </w:rPr>
  </w:style>
  <w:style w:type="character" w:styleId="Refdecomentario">
    <w:name w:val="annotation reference"/>
    <w:uiPriority w:val="99"/>
    <w:semiHidden/>
    <w:unhideWhenUsed/>
    <w:rsid w:val="00825122"/>
    <w:rPr>
      <w:sz w:val="16"/>
      <w:szCs w:val="16"/>
    </w:rPr>
  </w:style>
  <w:style w:type="paragraph" w:styleId="Textocomentario">
    <w:name w:val="annotation text"/>
    <w:basedOn w:val="Normal"/>
    <w:link w:val="TextocomentarioCar"/>
    <w:uiPriority w:val="99"/>
    <w:semiHidden/>
    <w:unhideWhenUsed/>
    <w:rsid w:val="00825122"/>
    <w:rPr>
      <w:sz w:val="20"/>
      <w:szCs w:val="20"/>
    </w:rPr>
  </w:style>
  <w:style w:type="character" w:customStyle="1" w:styleId="TextocomentarioCar">
    <w:name w:val="Texto comentario Car"/>
    <w:link w:val="Textocomentario"/>
    <w:uiPriority w:val="99"/>
    <w:semiHidden/>
    <w:rsid w:val="00825122"/>
    <w:rPr>
      <w:lang w:eastAsia="en-US"/>
    </w:rPr>
  </w:style>
  <w:style w:type="paragraph" w:customStyle="1" w:styleId="separadorlinea">
    <w:name w:val="separador_linea"/>
    <w:basedOn w:val="Normal"/>
    <w:rsid w:val="002D586B"/>
    <w:pPr>
      <w:spacing w:before="100" w:beforeAutospacing="1" w:after="100" w:afterAutospacing="1" w:line="240" w:lineRule="auto"/>
    </w:pPr>
    <w:rPr>
      <w:rFonts w:ascii="Times New Roman" w:eastAsia="Times New Roman" w:hAnsi="Times New Roman"/>
      <w:sz w:val="24"/>
      <w:szCs w:val="24"/>
      <w:lang w:eastAsia="es-ES"/>
    </w:rPr>
  </w:style>
  <w:style w:type="paragraph" w:styleId="Asuntodelcomentario">
    <w:name w:val="annotation subject"/>
    <w:basedOn w:val="Textocomentario"/>
    <w:next w:val="Textocomentario"/>
    <w:link w:val="AsuntodelcomentarioCar"/>
    <w:uiPriority w:val="99"/>
    <w:semiHidden/>
    <w:unhideWhenUsed/>
    <w:rsid w:val="007D375A"/>
    <w:pPr>
      <w:spacing w:line="240" w:lineRule="auto"/>
    </w:pPr>
    <w:rPr>
      <w:b/>
      <w:bCs/>
    </w:rPr>
  </w:style>
  <w:style w:type="character" w:customStyle="1" w:styleId="AsuntodelcomentarioCar">
    <w:name w:val="Asunto del comentario Car"/>
    <w:basedOn w:val="TextocomentarioCar"/>
    <w:link w:val="Asuntodelcomentario"/>
    <w:uiPriority w:val="99"/>
    <w:semiHidden/>
    <w:rsid w:val="007D375A"/>
    <w:rPr>
      <w:b/>
      <w:bCs/>
      <w:lang w:eastAsia="en-US"/>
    </w:rPr>
  </w:style>
  <w:style w:type="character" w:customStyle="1" w:styleId="Ttulo1Car">
    <w:name w:val="Título 1 Car"/>
    <w:basedOn w:val="Fuentedeprrafopredeter"/>
    <w:link w:val="Ttulo1"/>
    <w:uiPriority w:val="9"/>
    <w:rsid w:val="00961A59"/>
    <w:rPr>
      <w:rFonts w:ascii="Cambria" w:eastAsia="Times New Roman" w:hAnsi="Cambria"/>
      <w:b/>
      <w:bCs/>
      <w:color w:val="365F91"/>
      <w:sz w:val="28"/>
      <w:szCs w:val="28"/>
      <w:lang w:eastAsia="en-US"/>
    </w:rPr>
  </w:style>
  <w:style w:type="paragraph" w:styleId="Prrafodelista">
    <w:name w:val="List Paragraph"/>
    <w:basedOn w:val="Normal"/>
    <w:uiPriority w:val="34"/>
    <w:qFormat/>
    <w:rsid w:val="00961A59"/>
    <w:pPr>
      <w:spacing w:after="0" w:line="240" w:lineRule="auto"/>
      <w:ind w:left="708"/>
    </w:pPr>
    <w:rPr>
      <w:rFonts w:ascii="Times New Roman" w:eastAsia="Times New Roman" w:hAnsi="Times New Roman"/>
      <w:sz w:val="24"/>
      <w:szCs w:val="24"/>
      <w:lang w:eastAsia="es-ES"/>
    </w:rPr>
  </w:style>
  <w:style w:type="paragraph" w:customStyle="1" w:styleId="Default">
    <w:name w:val="Default"/>
    <w:rsid w:val="00687F11"/>
    <w:pPr>
      <w:autoSpaceDE w:val="0"/>
      <w:autoSpaceDN w:val="0"/>
      <w:adjustRightInd w:val="0"/>
    </w:pPr>
    <w:rPr>
      <w:rFonts w:ascii="Times New Roman" w:hAnsi="Times New Roman"/>
      <w:color w:val="000000"/>
      <w:sz w:val="24"/>
      <w:szCs w:val="24"/>
    </w:rPr>
  </w:style>
  <w:style w:type="character" w:styleId="Textoennegrita">
    <w:name w:val="Strong"/>
    <w:basedOn w:val="Fuentedeprrafopredeter"/>
    <w:uiPriority w:val="22"/>
    <w:qFormat/>
    <w:rsid w:val="002F42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098784">
      <w:bodyDiv w:val="1"/>
      <w:marLeft w:val="0"/>
      <w:marRight w:val="0"/>
      <w:marTop w:val="0"/>
      <w:marBottom w:val="0"/>
      <w:divBdr>
        <w:top w:val="none" w:sz="0" w:space="0" w:color="auto"/>
        <w:left w:val="none" w:sz="0" w:space="0" w:color="auto"/>
        <w:bottom w:val="none" w:sz="0" w:space="0" w:color="auto"/>
        <w:right w:val="none" w:sz="0" w:space="0" w:color="auto"/>
      </w:divBdr>
    </w:div>
    <w:div w:id="435296979">
      <w:bodyDiv w:val="1"/>
      <w:marLeft w:val="0"/>
      <w:marRight w:val="0"/>
      <w:marTop w:val="0"/>
      <w:marBottom w:val="0"/>
      <w:divBdr>
        <w:top w:val="none" w:sz="0" w:space="0" w:color="auto"/>
        <w:left w:val="none" w:sz="0" w:space="0" w:color="auto"/>
        <w:bottom w:val="none" w:sz="0" w:space="0" w:color="auto"/>
        <w:right w:val="none" w:sz="0" w:space="0" w:color="auto"/>
      </w:divBdr>
    </w:div>
    <w:div w:id="533005209">
      <w:bodyDiv w:val="1"/>
      <w:marLeft w:val="0"/>
      <w:marRight w:val="0"/>
      <w:marTop w:val="0"/>
      <w:marBottom w:val="0"/>
      <w:divBdr>
        <w:top w:val="none" w:sz="0" w:space="0" w:color="auto"/>
        <w:left w:val="none" w:sz="0" w:space="0" w:color="auto"/>
        <w:bottom w:val="none" w:sz="0" w:space="0" w:color="auto"/>
        <w:right w:val="none" w:sz="0" w:space="0" w:color="auto"/>
      </w:divBdr>
    </w:div>
    <w:div w:id="610669876">
      <w:bodyDiv w:val="1"/>
      <w:marLeft w:val="0"/>
      <w:marRight w:val="0"/>
      <w:marTop w:val="0"/>
      <w:marBottom w:val="0"/>
      <w:divBdr>
        <w:top w:val="none" w:sz="0" w:space="0" w:color="auto"/>
        <w:left w:val="none" w:sz="0" w:space="0" w:color="auto"/>
        <w:bottom w:val="none" w:sz="0" w:space="0" w:color="auto"/>
        <w:right w:val="none" w:sz="0" w:space="0" w:color="auto"/>
      </w:divBdr>
    </w:div>
    <w:div w:id="650326605">
      <w:bodyDiv w:val="1"/>
      <w:marLeft w:val="0"/>
      <w:marRight w:val="0"/>
      <w:marTop w:val="0"/>
      <w:marBottom w:val="0"/>
      <w:divBdr>
        <w:top w:val="none" w:sz="0" w:space="0" w:color="auto"/>
        <w:left w:val="none" w:sz="0" w:space="0" w:color="auto"/>
        <w:bottom w:val="none" w:sz="0" w:space="0" w:color="auto"/>
        <w:right w:val="none" w:sz="0" w:space="0" w:color="auto"/>
      </w:divBdr>
    </w:div>
    <w:div w:id="728764749">
      <w:bodyDiv w:val="1"/>
      <w:marLeft w:val="0"/>
      <w:marRight w:val="0"/>
      <w:marTop w:val="0"/>
      <w:marBottom w:val="0"/>
      <w:divBdr>
        <w:top w:val="none" w:sz="0" w:space="0" w:color="auto"/>
        <w:left w:val="none" w:sz="0" w:space="0" w:color="auto"/>
        <w:bottom w:val="none" w:sz="0" w:space="0" w:color="auto"/>
        <w:right w:val="none" w:sz="0" w:space="0" w:color="auto"/>
      </w:divBdr>
    </w:div>
    <w:div w:id="806777373">
      <w:bodyDiv w:val="1"/>
      <w:marLeft w:val="0"/>
      <w:marRight w:val="0"/>
      <w:marTop w:val="0"/>
      <w:marBottom w:val="0"/>
      <w:divBdr>
        <w:top w:val="none" w:sz="0" w:space="0" w:color="auto"/>
        <w:left w:val="none" w:sz="0" w:space="0" w:color="auto"/>
        <w:bottom w:val="none" w:sz="0" w:space="0" w:color="auto"/>
        <w:right w:val="none" w:sz="0" w:space="0" w:color="auto"/>
      </w:divBdr>
    </w:div>
    <w:div w:id="970476365">
      <w:bodyDiv w:val="1"/>
      <w:marLeft w:val="0"/>
      <w:marRight w:val="0"/>
      <w:marTop w:val="0"/>
      <w:marBottom w:val="0"/>
      <w:divBdr>
        <w:top w:val="none" w:sz="0" w:space="0" w:color="auto"/>
        <w:left w:val="none" w:sz="0" w:space="0" w:color="auto"/>
        <w:bottom w:val="none" w:sz="0" w:space="0" w:color="auto"/>
        <w:right w:val="none" w:sz="0" w:space="0" w:color="auto"/>
      </w:divBdr>
    </w:div>
    <w:div w:id="1117217800">
      <w:bodyDiv w:val="1"/>
      <w:marLeft w:val="0"/>
      <w:marRight w:val="0"/>
      <w:marTop w:val="0"/>
      <w:marBottom w:val="0"/>
      <w:divBdr>
        <w:top w:val="none" w:sz="0" w:space="0" w:color="auto"/>
        <w:left w:val="none" w:sz="0" w:space="0" w:color="auto"/>
        <w:bottom w:val="none" w:sz="0" w:space="0" w:color="auto"/>
        <w:right w:val="none" w:sz="0" w:space="0" w:color="auto"/>
      </w:divBdr>
    </w:div>
    <w:div w:id="1279680559">
      <w:bodyDiv w:val="1"/>
      <w:marLeft w:val="0"/>
      <w:marRight w:val="0"/>
      <w:marTop w:val="0"/>
      <w:marBottom w:val="0"/>
      <w:divBdr>
        <w:top w:val="none" w:sz="0" w:space="0" w:color="auto"/>
        <w:left w:val="none" w:sz="0" w:space="0" w:color="auto"/>
        <w:bottom w:val="none" w:sz="0" w:space="0" w:color="auto"/>
        <w:right w:val="none" w:sz="0" w:space="0" w:color="auto"/>
      </w:divBdr>
      <w:divsChild>
        <w:div w:id="2074350892">
          <w:marLeft w:val="0"/>
          <w:marRight w:val="0"/>
          <w:marTop w:val="0"/>
          <w:marBottom w:val="0"/>
          <w:divBdr>
            <w:top w:val="none" w:sz="0" w:space="0" w:color="auto"/>
            <w:left w:val="none" w:sz="0" w:space="0" w:color="auto"/>
            <w:bottom w:val="none" w:sz="0" w:space="0" w:color="auto"/>
            <w:right w:val="none" w:sz="0" w:space="0" w:color="auto"/>
          </w:divBdr>
        </w:div>
      </w:divsChild>
    </w:div>
    <w:div w:id="1556506782">
      <w:bodyDiv w:val="1"/>
      <w:marLeft w:val="0"/>
      <w:marRight w:val="0"/>
      <w:marTop w:val="0"/>
      <w:marBottom w:val="0"/>
      <w:divBdr>
        <w:top w:val="none" w:sz="0" w:space="0" w:color="auto"/>
        <w:left w:val="none" w:sz="0" w:space="0" w:color="auto"/>
        <w:bottom w:val="none" w:sz="0" w:space="0" w:color="auto"/>
        <w:right w:val="none" w:sz="0" w:space="0" w:color="auto"/>
      </w:divBdr>
    </w:div>
    <w:div w:id="1666736291">
      <w:bodyDiv w:val="1"/>
      <w:marLeft w:val="0"/>
      <w:marRight w:val="0"/>
      <w:marTop w:val="0"/>
      <w:marBottom w:val="0"/>
      <w:divBdr>
        <w:top w:val="none" w:sz="0" w:space="0" w:color="auto"/>
        <w:left w:val="none" w:sz="0" w:space="0" w:color="auto"/>
        <w:bottom w:val="none" w:sz="0" w:space="0" w:color="auto"/>
        <w:right w:val="none" w:sz="0" w:space="0" w:color="auto"/>
      </w:divBdr>
    </w:div>
    <w:div w:id="1704358516">
      <w:bodyDiv w:val="1"/>
      <w:marLeft w:val="0"/>
      <w:marRight w:val="0"/>
      <w:marTop w:val="0"/>
      <w:marBottom w:val="0"/>
      <w:divBdr>
        <w:top w:val="none" w:sz="0" w:space="0" w:color="auto"/>
        <w:left w:val="none" w:sz="0" w:space="0" w:color="auto"/>
        <w:bottom w:val="none" w:sz="0" w:space="0" w:color="auto"/>
        <w:right w:val="none" w:sz="0" w:space="0" w:color="auto"/>
      </w:divBdr>
    </w:div>
    <w:div w:id="200732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https://empleoyformacion.castillalamancha.es/sites/default/files/inline-images/LogoMinisterioEdu.png"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47C87-6729-4776-90D3-0069F9C0B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252</Words>
  <Characters>1388</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1637</CharactersWithSpaces>
  <SharedDoc>false</SharedDoc>
  <HLinks>
    <vt:vector size="12" baseType="variant">
      <vt:variant>
        <vt:i4>7667745</vt:i4>
      </vt:variant>
      <vt:variant>
        <vt:i4>3</vt:i4>
      </vt:variant>
      <vt:variant>
        <vt:i4>0</vt:i4>
      </vt:variant>
      <vt:variant>
        <vt:i4>5</vt:i4>
      </vt:variant>
      <vt:variant>
        <vt:lpwstr>https://www.jccm.es/sede/tablon</vt:lpwstr>
      </vt:variant>
      <vt:variant>
        <vt:lpwstr/>
      </vt:variant>
      <vt:variant>
        <vt:i4>7667745</vt:i4>
      </vt:variant>
      <vt:variant>
        <vt:i4>0</vt:i4>
      </vt:variant>
      <vt:variant>
        <vt:i4>0</vt:i4>
      </vt:variant>
      <vt:variant>
        <vt:i4>5</vt:i4>
      </vt:variant>
      <vt:variant>
        <vt:lpwstr>https://www.jccm.es/sede/tablon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2025-10-27T09:04:00Z</dcterms:created>
  <dcterms:modified xsi:type="dcterms:W3CDTF">2025-10-27T09:06:00Z</dcterms:modified>
</cp:coreProperties>
</file>